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FE8" w:rsidRPr="005F4DB6" w:rsidRDefault="005F4DB6" w:rsidP="005F4DB6">
      <w:pPr>
        <w:ind w:left="4820"/>
        <w:jc w:val="right"/>
        <w:rPr>
          <w:rFonts w:ascii="Times New Roman" w:hAnsi="Times New Roman"/>
          <w:sz w:val="28"/>
          <w:szCs w:val="28"/>
          <w:lang w:eastAsia="en-US"/>
        </w:rPr>
      </w:pPr>
      <w:r w:rsidRPr="005F4DB6">
        <w:rPr>
          <w:rFonts w:ascii="Times New Roman" w:hAnsi="Times New Roman"/>
          <w:i/>
          <w:noProof/>
          <w:sz w:val="28"/>
          <w:szCs w:val="28"/>
        </w:rPr>
        <w:drawing>
          <wp:anchor distT="0" distB="0" distL="114300" distR="114300" simplePos="0" relativeHeight="251656192" behindDoc="1" locked="0" layoutInCell="1" allowOverlap="1" wp14:anchorId="41DDD6BB" wp14:editId="7683906F">
            <wp:simplePos x="0" y="0"/>
            <wp:positionH relativeFrom="page">
              <wp:align>left</wp:align>
            </wp:positionH>
            <wp:positionV relativeFrom="paragraph">
              <wp:posOffset>-706108</wp:posOffset>
            </wp:positionV>
            <wp:extent cx="8549640" cy="10846435"/>
            <wp:effectExtent l="0" t="0" r="381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9640" cy="10846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2048" w:rsidRPr="005F4DB6">
        <w:rPr>
          <w:rFonts w:ascii="Times New Roman" w:hAnsi="Times New Roman"/>
          <w:i/>
          <w:sz w:val="28"/>
          <w:szCs w:val="28"/>
          <w:lang w:eastAsia="en-US"/>
        </w:rPr>
        <w:t>Приложение к вопросу 2.4</w:t>
      </w:r>
    </w:p>
    <w:p w:rsidR="004B4FE8" w:rsidRPr="005F4DB6" w:rsidRDefault="004B4FE8" w:rsidP="005F4DB6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Pr="005F4DB6" w:rsidRDefault="004B4FE8" w:rsidP="005F4DB6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Pr="005F4DB6" w:rsidRDefault="004B4FE8" w:rsidP="005F4DB6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Pr="005F4DB6" w:rsidRDefault="004B4FE8" w:rsidP="005F4DB6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Pr="005F4DB6" w:rsidRDefault="004B4FE8" w:rsidP="005F4DB6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Pr="005F4DB6" w:rsidRDefault="004B4FE8" w:rsidP="005F4DB6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Pr="005F4DB6" w:rsidRDefault="004B4FE8" w:rsidP="005F4DB6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Pr="005F4DB6" w:rsidRDefault="004B4FE8" w:rsidP="005F4DB6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p w:rsidR="004B4FE8" w:rsidRPr="005F4DB6" w:rsidRDefault="004B4FE8" w:rsidP="005F4DB6">
      <w:pPr>
        <w:ind w:left="2977"/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  <w:r w:rsidRPr="005F4DB6">
        <w:rPr>
          <w:rFonts w:ascii="Times New Roman" w:hAnsi="Times New Roman"/>
          <w:b/>
          <w:i/>
          <w:sz w:val="28"/>
          <w:szCs w:val="28"/>
          <w:lang w:eastAsia="en-US"/>
        </w:rPr>
        <w:t>Аналитический доклад</w:t>
      </w:r>
    </w:p>
    <w:p w:rsidR="004B4FE8" w:rsidRPr="005F4DB6" w:rsidRDefault="004B4FE8" w:rsidP="005F4DB6">
      <w:pPr>
        <w:autoSpaceDE w:val="0"/>
        <w:autoSpaceDN w:val="0"/>
        <w:adjustRightInd w:val="0"/>
        <w:spacing w:after="0"/>
        <w:ind w:left="2977" w:right="-144"/>
        <w:jc w:val="center"/>
        <w:rPr>
          <w:rFonts w:ascii="Times New Roman" w:hAnsi="Times New Roman"/>
          <w:i/>
          <w:sz w:val="28"/>
          <w:szCs w:val="28"/>
        </w:rPr>
      </w:pPr>
      <w:r w:rsidRPr="005F4DB6">
        <w:rPr>
          <w:rFonts w:ascii="Times New Roman" w:hAnsi="Times New Roman"/>
          <w:i/>
          <w:sz w:val="28"/>
          <w:szCs w:val="28"/>
          <w:lang w:eastAsia="en-US"/>
        </w:rPr>
        <w:t>«</w:t>
      </w:r>
      <w:r w:rsidR="00B676F7" w:rsidRPr="005F4DB6">
        <w:rPr>
          <w:rFonts w:ascii="Times New Roman" w:hAnsi="Times New Roman"/>
          <w:i/>
          <w:sz w:val="28"/>
          <w:szCs w:val="28"/>
        </w:rPr>
        <w:t>Сравнительный анализ положений нормативных правовых актов государств-</w:t>
      </w:r>
      <w:r w:rsidR="00EF3555" w:rsidRPr="005F4DB6">
        <w:rPr>
          <w:rFonts w:ascii="Times New Roman" w:hAnsi="Times New Roman"/>
          <w:i/>
          <w:sz w:val="28"/>
          <w:szCs w:val="28"/>
        </w:rPr>
        <w:t xml:space="preserve"> ч</w:t>
      </w:r>
      <w:r w:rsidR="00B676F7" w:rsidRPr="005F4DB6">
        <w:rPr>
          <w:rFonts w:ascii="Times New Roman" w:hAnsi="Times New Roman"/>
          <w:i/>
          <w:sz w:val="28"/>
          <w:szCs w:val="28"/>
        </w:rPr>
        <w:t>ленов</w:t>
      </w:r>
      <w:r w:rsidR="00EF3555" w:rsidRPr="005F4DB6">
        <w:rPr>
          <w:rFonts w:ascii="Times New Roman" w:hAnsi="Times New Roman"/>
          <w:i/>
          <w:sz w:val="28"/>
          <w:szCs w:val="28"/>
        </w:rPr>
        <w:t xml:space="preserve"> ЕАЭС</w:t>
      </w:r>
      <w:r w:rsidR="00B676F7" w:rsidRPr="005F4DB6">
        <w:rPr>
          <w:rFonts w:ascii="Times New Roman" w:hAnsi="Times New Roman"/>
          <w:i/>
          <w:sz w:val="28"/>
          <w:szCs w:val="28"/>
        </w:rPr>
        <w:t>, определяющих порядок допуска перевозчиков к осуществлению</w:t>
      </w:r>
      <w:r w:rsidR="00EE6788" w:rsidRPr="005F4DB6">
        <w:rPr>
          <w:rFonts w:ascii="Times New Roman" w:hAnsi="Times New Roman"/>
          <w:i/>
          <w:sz w:val="28"/>
          <w:szCs w:val="28"/>
        </w:rPr>
        <w:t xml:space="preserve"> </w:t>
      </w:r>
      <w:r w:rsidR="00B676F7" w:rsidRPr="005F4DB6">
        <w:rPr>
          <w:rFonts w:ascii="Times New Roman" w:hAnsi="Times New Roman"/>
          <w:i/>
          <w:sz w:val="28"/>
          <w:szCs w:val="28"/>
        </w:rPr>
        <w:t>международных автомобильных перевозок грузов</w:t>
      </w:r>
      <w:r w:rsidRPr="005F4DB6">
        <w:rPr>
          <w:rFonts w:ascii="Times New Roman" w:hAnsi="Times New Roman"/>
          <w:i/>
          <w:sz w:val="28"/>
          <w:szCs w:val="28"/>
        </w:rPr>
        <w:t>»</w:t>
      </w:r>
    </w:p>
    <w:p w:rsidR="00E54116" w:rsidRPr="005F4DB6" w:rsidRDefault="00E54116" w:rsidP="005F4DB6">
      <w:pPr>
        <w:spacing w:after="0"/>
        <w:ind w:left="5387" w:hanging="1139"/>
        <w:jc w:val="center"/>
        <w:rPr>
          <w:rFonts w:ascii="Times New Roman" w:hAnsi="Times New Roman"/>
          <w:i/>
          <w:sz w:val="28"/>
          <w:szCs w:val="28"/>
          <w:lang w:eastAsia="en-US"/>
        </w:rPr>
      </w:pPr>
    </w:p>
    <w:p w:rsidR="00EF3555" w:rsidRDefault="00EF3555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F3555" w:rsidRPr="005F4DB6" w:rsidRDefault="00EF3555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F3555" w:rsidRPr="005F4DB6" w:rsidRDefault="00EF3555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F3555" w:rsidRPr="005F4DB6" w:rsidRDefault="00EF3555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54116" w:rsidRPr="005F4DB6" w:rsidRDefault="00EF3555" w:rsidP="005F4DB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М</w:t>
      </w:r>
      <w:r w:rsidR="004B4FE8" w:rsidRPr="005F4DB6">
        <w:rPr>
          <w:rFonts w:ascii="Times New Roman" w:hAnsi="Times New Roman"/>
          <w:sz w:val="28"/>
          <w:szCs w:val="28"/>
        </w:rPr>
        <w:t>осква, 202</w:t>
      </w:r>
      <w:r w:rsidR="00755B31" w:rsidRPr="005F4DB6">
        <w:rPr>
          <w:rFonts w:ascii="Times New Roman" w:hAnsi="Times New Roman"/>
          <w:sz w:val="28"/>
          <w:szCs w:val="28"/>
        </w:rPr>
        <w:t>6</w:t>
      </w:r>
    </w:p>
    <w:p w:rsidR="004B4FE8" w:rsidRPr="005F4DB6" w:rsidRDefault="004B4FE8" w:rsidP="005F4DB6">
      <w:pPr>
        <w:keepNext/>
        <w:keepLines/>
        <w:spacing w:before="480"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F4DB6">
        <w:rPr>
          <w:rFonts w:ascii="Times New Roman" w:hAnsi="Times New Roman"/>
          <w:b/>
          <w:bCs/>
          <w:sz w:val="28"/>
          <w:szCs w:val="28"/>
        </w:rPr>
        <w:lastRenderedPageBreak/>
        <w:t>Оглавление</w:t>
      </w:r>
    </w:p>
    <w:sdt>
      <w:sdtPr>
        <w:rPr>
          <w:rStyle w:val="a5"/>
          <w:color w:val="auto"/>
          <w:sz w:val="28"/>
          <w:szCs w:val="28"/>
          <w:u w:val="none"/>
        </w:rPr>
        <w:id w:val="803045803"/>
        <w:docPartObj>
          <w:docPartGallery w:val="Table of Contents"/>
          <w:docPartUnique/>
        </w:docPartObj>
      </w:sdtPr>
      <w:sdtEndPr>
        <w:rPr>
          <w:rStyle w:val="a5"/>
        </w:rPr>
      </w:sdtEndPr>
      <w:sdtContent>
        <w:p w:rsidR="009F018C" w:rsidRPr="005F4DB6" w:rsidRDefault="009F018C" w:rsidP="005F4DB6">
          <w:pPr>
            <w:pStyle w:val="13"/>
            <w:rPr>
              <w:rStyle w:val="a5"/>
              <w:color w:val="auto"/>
              <w:sz w:val="28"/>
              <w:szCs w:val="28"/>
              <w:u w:val="none"/>
            </w:rPr>
          </w:pPr>
        </w:p>
        <w:p w:rsidR="00131480" w:rsidRPr="005F4DB6" w:rsidRDefault="00D22B95" w:rsidP="005F4DB6">
          <w:pPr>
            <w:pStyle w:val="13"/>
            <w:rPr>
              <w:rFonts w:eastAsiaTheme="minorEastAsia"/>
              <w:sz w:val="28"/>
              <w:szCs w:val="28"/>
            </w:rPr>
          </w:pPr>
          <w:r w:rsidRPr="005F4DB6">
            <w:rPr>
              <w:rStyle w:val="a5"/>
              <w:color w:val="auto"/>
              <w:sz w:val="28"/>
              <w:szCs w:val="28"/>
              <w:u w:val="none"/>
            </w:rPr>
            <w:fldChar w:fldCharType="begin"/>
          </w:r>
          <w:r w:rsidRPr="005F4DB6">
            <w:rPr>
              <w:rStyle w:val="a5"/>
              <w:color w:val="auto"/>
              <w:sz w:val="28"/>
              <w:szCs w:val="28"/>
              <w:u w:val="none"/>
            </w:rPr>
            <w:instrText xml:space="preserve"> TOC \o "1-3" \h \z \u </w:instrText>
          </w:r>
          <w:r w:rsidRPr="005F4DB6">
            <w:rPr>
              <w:rStyle w:val="a5"/>
              <w:color w:val="auto"/>
              <w:sz w:val="28"/>
              <w:szCs w:val="28"/>
              <w:u w:val="none"/>
            </w:rPr>
            <w:fldChar w:fldCharType="separate"/>
          </w:r>
          <w:hyperlink w:anchor="_Toc234245812" w:history="1">
            <w:r w:rsidR="00131480" w:rsidRPr="005F4DB6">
              <w:rPr>
                <w:rStyle w:val="a5"/>
                <w:rFonts w:eastAsiaTheme="minorHAnsi"/>
                <w:sz w:val="28"/>
                <w:szCs w:val="28"/>
                <w:lang w:eastAsia="en-US"/>
              </w:rPr>
              <w:t>Используемые сокращения</w:t>
            </w:r>
            <w:r w:rsidR="00131480" w:rsidRPr="005F4DB6">
              <w:rPr>
                <w:webHidden/>
                <w:sz w:val="28"/>
                <w:szCs w:val="28"/>
              </w:rPr>
              <w:tab/>
            </w:r>
            <w:r w:rsidR="00131480" w:rsidRPr="005F4DB6">
              <w:rPr>
                <w:webHidden/>
                <w:sz w:val="28"/>
                <w:szCs w:val="28"/>
              </w:rPr>
              <w:fldChar w:fldCharType="begin"/>
            </w:r>
            <w:r w:rsidR="00131480" w:rsidRPr="005F4DB6">
              <w:rPr>
                <w:webHidden/>
                <w:sz w:val="28"/>
                <w:szCs w:val="28"/>
              </w:rPr>
              <w:instrText xml:space="preserve"> PAGEREF _Toc234245812 \h </w:instrText>
            </w:r>
            <w:r w:rsidR="00131480" w:rsidRPr="005F4DB6">
              <w:rPr>
                <w:webHidden/>
                <w:sz w:val="28"/>
                <w:szCs w:val="28"/>
              </w:rPr>
            </w:r>
            <w:r w:rsidR="00131480" w:rsidRPr="005F4DB6">
              <w:rPr>
                <w:webHidden/>
                <w:sz w:val="28"/>
                <w:szCs w:val="28"/>
              </w:rPr>
              <w:fldChar w:fldCharType="separate"/>
            </w:r>
            <w:r w:rsidR="00131480" w:rsidRPr="005F4DB6">
              <w:rPr>
                <w:webHidden/>
                <w:sz w:val="28"/>
                <w:szCs w:val="28"/>
              </w:rPr>
              <w:t>3</w:t>
            </w:r>
            <w:r w:rsidR="00131480" w:rsidRPr="005F4DB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31480" w:rsidRPr="005F4DB6" w:rsidRDefault="00E14559" w:rsidP="005F4DB6">
          <w:pPr>
            <w:pStyle w:val="13"/>
            <w:rPr>
              <w:rFonts w:eastAsiaTheme="minorEastAsia"/>
              <w:sz w:val="28"/>
              <w:szCs w:val="28"/>
            </w:rPr>
          </w:pPr>
          <w:hyperlink w:anchor="_Toc234245813" w:history="1">
            <w:r w:rsidR="00131480" w:rsidRPr="005F4DB6">
              <w:rPr>
                <w:rStyle w:val="a5"/>
                <w:sz w:val="28"/>
                <w:szCs w:val="28"/>
              </w:rPr>
              <w:t>Введение</w:t>
            </w:r>
            <w:r w:rsidR="00131480" w:rsidRPr="005F4DB6">
              <w:rPr>
                <w:webHidden/>
                <w:sz w:val="28"/>
                <w:szCs w:val="28"/>
              </w:rPr>
              <w:tab/>
            </w:r>
            <w:r w:rsidR="00131480" w:rsidRPr="005F4DB6">
              <w:rPr>
                <w:webHidden/>
                <w:sz w:val="28"/>
                <w:szCs w:val="28"/>
              </w:rPr>
              <w:fldChar w:fldCharType="begin"/>
            </w:r>
            <w:r w:rsidR="00131480" w:rsidRPr="005F4DB6">
              <w:rPr>
                <w:webHidden/>
                <w:sz w:val="28"/>
                <w:szCs w:val="28"/>
              </w:rPr>
              <w:instrText xml:space="preserve"> PAGEREF _Toc234245813 \h </w:instrText>
            </w:r>
            <w:r w:rsidR="00131480" w:rsidRPr="005F4DB6">
              <w:rPr>
                <w:webHidden/>
                <w:sz w:val="28"/>
                <w:szCs w:val="28"/>
              </w:rPr>
            </w:r>
            <w:r w:rsidR="00131480" w:rsidRPr="005F4DB6">
              <w:rPr>
                <w:webHidden/>
                <w:sz w:val="28"/>
                <w:szCs w:val="28"/>
              </w:rPr>
              <w:fldChar w:fldCharType="separate"/>
            </w:r>
            <w:r w:rsidR="00131480" w:rsidRPr="005F4DB6">
              <w:rPr>
                <w:webHidden/>
                <w:sz w:val="28"/>
                <w:szCs w:val="28"/>
              </w:rPr>
              <w:t>4</w:t>
            </w:r>
            <w:r w:rsidR="00131480" w:rsidRPr="005F4DB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31480" w:rsidRPr="005F4DB6" w:rsidRDefault="00E14559" w:rsidP="005F4DB6">
          <w:pPr>
            <w:pStyle w:val="13"/>
            <w:rPr>
              <w:rFonts w:eastAsiaTheme="minorEastAsia"/>
              <w:sz w:val="28"/>
              <w:szCs w:val="28"/>
            </w:rPr>
          </w:pPr>
          <w:hyperlink w:anchor="_Toc234245814" w:history="1">
            <w:r w:rsidR="00131480" w:rsidRPr="005F4DB6">
              <w:rPr>
                <w:rStyle w:val="a5"/>
                <w:sz w:val="28"/>
                <w:szCs w:val="28"/>
              </w:rPr>
              <w:t>1. Условия допуска к осуществлению международных автомобильных перевозок грузов в государствах-членах ЕАЭС</w:t>
            </w:r>
            <w:r w:rsidR="00131480" w:rsidRPr="005F4DB6">
              <w:rPr>
                <w:webHidden/>
                <w:sz w:val="28"/>
                <w:szCs w:val="28"/>
              </w:rPr>
              <w:tab/>
            </w:r>
            <w:r w:rsidR="00131480" w:rsidRPr="005F4DB6">
              <w:rPr>
                <w:webHidden/>
                <w:sz w:val="28"/>
                <w:szCs w:val="28"/>
              </w:rPr>
              <w:fldChar w:fldCharType="begin"/>
            </w:r>
            <w:r w:rsidR="00131480" w:rsidRPr="005F4DB6">
              <w:rPr>
                <w:webHidden/>
                <w:sz w:val="28"/>
                <w:szCs w:val="28"/>
              </w:rPr>
              <w:instrText xml:space="preserve"> PAGEREF _Toc234245814 \h </w:instrText>
            </w:r>
            <w:r w:rsidR="00131480" w:rsidRPr="005F4DB6">
              <w:rPr>
                <w:webHidden/>
                <w:sz w:val="28"/>
                <w:szCs w:val="28"/>
              </w:rPr>
            </w:r>
            <w:r w:rsidR="00131480" w:rsidRPr="005F4DB6">
              <w:rPr>
                <w:webHidden/>
                <w:sz w:val="28"/>
                <w:szCs w:val="28"/>
              </w:rPr>
              <w:fldChar w:fldCharType="separate"/>
            </w:r>
            <w:r w:rsidR="00131480" w:rsidRPr="005F4DB6">
              <w:rPr>
                <w:webHidden/>
                <w:sz w:val="28"/>
                <w:szCs w:val="28"/>
              </w:rPr>
              <w:t>6</w:t>
            </w:r>
            <w:r w:rsidR="00131480" w:rsidRPr="005F4DB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31480" w:rsidRPr="005F4DB6" w:rsidRDefault="00E14559" w:rsidP="005F4DB6">
          <w:pPr>
            <w:pStyle w:val="13"/>
            <w:rPr>
              <w:rFonts w:eastAsiaTheme="minorEastAsia"/>
              <w:sz w:val="28"/>
              <w:szCs w:val="28"/>
            </w:rPr>
          </w:pPr>
          <w:hyperlink w:anchor="_Toc234245815" w:history="1">
            <w:r w:rsidR="00131480" w:rsidRPr="005F4DB6">
              <w:rPr>
                <w:rStyle w:val="a5"/>
                <w:sz w:val="28"/>
                <w:szCs w:val="28"/>
              </w:rPr>
              <w:t>2. Процедура получения допуска к осуществлению международных автомобильных перевозок грузов в государствах-членах ЕАЭС</w:t>
            </w:r>
            <w:r w:rsidR="00131480" w:rsidRPr="005F4DB6">
              <w:rPr>
                <w:webHidden/>
                <w:sz w:val="28"/>
                <w:szCs w:val="28"/>
              </w:rPr>
              <w:tab/>
            </w:r>
            <w:r w:rsidR="00131480" w:rsidRPr="005F4DB6">
              <w:rPr>
                <w:webHidden/>
                <w:sz w:val="28"/>
                <w:szCs w:val="28"/>
              </w:rPr>
              <w:fldChar w:fldCharType="begin"/>
            </w:r>
            <w:r w:rsidR="00131480" w:rsidRPr="005F4DB6">
              <w:rPr>
                <w:webHidden/>
                <w:sz w:val="28"/>
                <w:szCs w:val="28"/>
              </w:rPr>
              <w:instrText xml:space="preserve"> PAGEREF _Toc234245815 \h </w:instrText>
            </w:r>
            <w:r w:rsidR="00131480" w:rsidRPr="005F4DB6">
              <w:rPr>
                <w:webHidden/>
                <w:sz w:val="28"/>
                <w:szCs w:val="28"/>
              </w:rPr>
            </w:r>
            <w:r w:rsidR="00131480" w:rsidRPr="005F4DB6">
              <w:rPr>
                <w:webHidden/>
                <w:sz w:val="28"/>
                <w:szCs w:val="28"/>
              </w:rPr>
              <w:fldChar w:fldCharType="separate"/>
            </w:r>
            <w:r w:rsidR="00131480" w:rsidRPr="005F4DB6">
              <w:rPr>
                <w:webHidden/>
                <w:sz w:val="28"/>
                <w:szCs w:val="28"/>
              </w:rPr>
              <w:t>9</w:t>
            </w:r>
            <w:r w:rsidR="00131480" w:rsidRPr="005F4DB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131480" w:rsidRPr="005F4DB6" w:rsidRDefault="00E14559" w:rsidP="005F4DB6">
          <w:pPr>
            <w:pStyle w:val="13"/>
            <w:rPr>
              <w:rFonts w:eastAsiaTheme="minorEastAsia"/>
              <w:sz w:val="28"/>
              <w:szCs w:val="28"/>
            </w:rPr>
          </w:pPr>
          <w:hyperlink w:anchor="_Toc234245816" w:history="1">
            <w:r w:rsidR="00131480" w:rsidRPr="005F4DB6">
              <w:rPr>
                <w:rStyle w:val="a5"/>
                <w:sz w:val="28"/>
                <w:szCs w:val="28"/>
              </w:rPr>
              <w:t>3. Документы и сведения необходимые для получения Допуска/Лицензии  в государствах-членах ЕАЭС.</w:t>
            </w:r>
            <w:r w:rsidR="00131480" w:rsidRPr="005F4DB6">
              <w:rPr>
                <w:webHidden/>
                <w:sz w:val="28"/>
                <w:szCs w:val="28"/>
              </w:rPr>
              <w:tab/>
            </w:r>
            <w:r w:rsidR="00131480" w:rsidRPr="005F4DB6">
              <w:rPr>
                <w:webHidden/>
                <w:sz w:val="28"/>
                <w:szCs w:val="28"/>
              </w:rPr>
              <w:fldChar w:fldCharType="begin"/>
            </w:r>
            <w:r w:rsidR="00131480" w:rsidRPr="005F4DB6">
              <w:rPr>
                <w:webHidden/>
                <w:sz w:val="28"/>
                <w:szCs w:val="28"/>
              </w:rPr>
              <w:instrText xml:space="preserve"> PAGEREF _Toc234245816 \h </w:instrText>
            </w:r>
            <w:r w:rsidR="00131480" w:rsidRPr="005F4DB6">
              <w:rPr>
                <w:webHidden/>
                <w:sz w:val="28"/>
                <w:szCs w:val="28"/>
              </w:rPr>
            </w:r>
            <w:r w:rsidR="00131480" w:rsidRPr="005F4DB6">
              <w:rPr>
                <w:webHidden/>
                <w:sz w:val="28"/>
                <w:szCs w:val="28"/>
              </w:rPr>
              <w:fldChar w:fldCharType="separate"/>
            </w:r>
            <w:r w:rsidR="00131480" w:rsidRPr="005F4DB6">
              <w:rPr>
                <w:webHidden/>
                <w:sz w:val="28"/>
                <w:szCs w:val="28"/>
              </w:rPr>
              <w:t>12</w:t>
            </w:r>
            <w:r w:rsidR="00131480" w:rsidRPr="005F4DB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D87E2C" w:rsidRPr="005F4DB6" w:rsidRDefault="00D22B95" w:rsidP="005F4DB6">
          <w:pPr>
            <w:pStyle w:val="13"/>
            <w:rPr>
              <w:rStyle w:val="a5"/>
              <w:color w:val="auto"/>
              <w:sz w:val="28"/>
              <w:szCs w:val="28"/>
              <w:u w:val="none"/>
            </w:rPr>
          </w:pPr>
          <w:r w:rsidRPr="005F4DB6">
            <w:rPr>
              <w:rStyle w:val="a5"/>
              <w:color w:val="auto"/>
              <w:sz w:val="28"/>
              <w:szCs w:val="28"/>
              <w:u w:val="none"/>
            </w:rPr>
            <w:fldChar w:fldCharType="end"/>
          </w:r>
          <w:r w:rsidR="00977F38" w:rsidRPr="005F4DB6">
            <w:rPr>
              <w:rStyle w:val="a5"/>
              <w:color w:val="auto"/>
              <w:sz w:val="28"/>
              <w:szCs w:val="28"/>
              <w:u w:val="none"/>
            </w:rPr>
            <w:t>Заключение</w:t>
          </w:r>
          <w:r w:rsidR="00081ABF" w:rsidRPr="005F4DB6">
            <w:rPr>
              <w:rStyle w:val="a5"/>
              <w:color w:val="auto"/>
              <w:sz w:val="28"/>
              <w:szCs w:val="28"/>
              <w:u w:val="none"/>
            </w:rPr>
            <w:t>……………………………………………………………………</w:t>
          </w:r>
          <w:r w:rsidR="00393D3F" w:rsidRPr="005F4DB6">
            <w:rPr>
              <w:rStyle w:val="a5"/>
              <w:color w:val="auto"/>
              <w:sz w:val="28"/>
              <w:szCs w:val="28"/>
              <w:u w:val="none"/>
            </w:rPr>
            <w:t>…</w:t>
          </w:r>
          <w:r w:rsidR="00081ABF" w:rsidRPr="005F4DB6">
            <w:rPr>
              <w:rStyle w:val="a5"/>
              <w:color w:val="auto"/>
              <w:sz w:val="28"/>
              <w:szCs w:val="28"/>
              <w:u w:val="none"/>
            </w:rPr>
            <w:t>…..</w:t>
          </w:r>
          <w:r w:rsidR="005362DA" w:rsidRPr="005F4DB6">
            <w:rPr>
              <w:rStyle w:val="a5"/>
              <w:color w:val="auto"/>
              <w:sz w:val="28"/>
              <w:szCs w:val="28"/>
              <w:u w:val="none"/>
            </w:rPr>
            <w:t>...11</w:t>
          </w:r>
        </w:p>
        <w:p w:rsidR="00081ABF" w:rsidRPr="005F4DB6" w:rsidRDefault="00081ABF" w:rsidP="005F4DB6">
          <w:pPr>
            <w:pStyle w:val="13"/>
            <w:rPr>
              <w:rStyle w:val="a5"/>
              <w:color w:val="auto"/>
              <w:sz w:val="28"/>
              <w:szCs w:val="28"/>
              <w:u w:val="none"/>
            </w:rPr>
          </w:pPr>
        </w:p>
        <w:p w:rsidR="0093616F" w:rsidRPr="005F4DB6" w:rsidRDefault="00D87E2C" w:rsidP="005F4DB6">
          <w:pPr>
            <w:pStyle w:val="13"/>
            <w:rPr>
              <w:rStyle w:val="a5"/>
              <w:color w:val="auto"/>
              <w:sz w:val="28"/>
              <w:szCs w:val="28"/>
              <w:u w:val="none"/>
            </w:rPr>
          </w:pPr>
          <w:r w:rsidRPr="005F4DB6">
            <w:rPr>
              <w:rStyle w:val="a5"/>
              <w:color w:val="auto"/>
              <w:sz w:val="28"/>
              <w:szCs w:val="28"/>
              <w:u w:val="none"/>
            </w:rPr>
            <w:t>П</w:t>
          </w:r>
          <w:r w:rsidR="0093616F" w:rsidRPr="005F4DB6">
            <w:rPr>
              <w:rStyle w:val="a5"/>
              <w:color w:val="auto"/>
              <w:sz w:val="28"/>
              <w:szCs w:val="28"/>
              <w:u w:val="none"/>
            </w:rPr>
            <w:t>риложение 1</w:t>
          </w:r>
          <w:r w:rsidR="00A86984" w:rsidRPr="005F4DB6">
            <w:rPr>
              <w:rStyle w:val="a5"/>
              <w:color w:val="auto"/>
              <w:sz w:val="28"/>
              <w:szCs w:val="28"/>
              <w:u w:val="none"/>
            </w:rPr>
            <w:t>.</w:t>
          </w:r>
          <w:r w:rsidR="00A86984" w:rsidRPr="005F4DB6">
            <w:rPr>
              <w:b/>
              <w:sz w:val="28"/>
              <w:szCs w:val="28"/>
            </w:rPr>
            <w:t xml:space="preserve"> </w:t>
          </w:r>
          <w:r w:rsidR="00A86984" w:rsidRPr="005F4DB6">
            <w:rPr>
              <w:sz w:val="28"/>
              <w:szCs w:val="28"/>
            </w:rPr>
            <w:t>Документы и сведения</w:t>
          </w:r>
          <w:r w:rsidR="00977F38" w:rsidRPr="005F4DB6">
            <w:rPr>
              <w:sz w:val="28"/>
              <w:szCs w:val="28"/>
            </w:rPr>
            <w:t>, необходимые для</w:t>
          </w:r>
          <w:r w:rsidR="00A86984" w:rsidRPr="005F4DB6">
            <w:rPr>
              <w:sz w:val="28"/>
              <w:szCs w:val="28"/>
            </w:rPr>
            <w:t xml:space="preserve"> получения перевозчиками допуска к осуществлению международных перевозок грузов автомобильным транспортом </w:t>
          </w:r>
          <w:r w:rsidR="005D16E7" w:rsidRPr="005F4DB6">
            <w:rPr>
              <w:sz w:val="28"/>
              <w:szCs w:val="28"/>
            </w:rPr>
            <w:t>……..</w:t>
          </w:r>
          <w:r w:rsidR="00977F38" w:rsidRPr="005F4DB6">
            <w:rPr>
              <w:sz w:val="28"/>
              <w:szCs w:val="28"/>
            </w:rPr>
            <w:t>…</w:t>
          </w:r>
          <w:r w:rsidRPr="005F4DB6">
            <w:rPr>
              <w:rStyle w:val="a5"/>
              <w:color w:val="auto"/>
              <w:sz w:val="28"/>
              <w:szCs w:val="28"/>
              <w:u w:val="none"/>
            </w:rPr>
            <w:t>………………………</w:t>
          </w:r>
          <w:r w:rsidR="00A86984" w:rsidRPr="005F4DB6">
            <w:rPr>
              <w:rStyle w:val="a5"/>
              <w:color w:val="auto"/>
              <w:sz w:val="28"/>
              <w:szCs w:val="28"/>
              <w:u w:val="none"/>
            </w:rPr>
            <w:t>………..</w:t>
          </w:r>
          <w:r w:rsidRPr="005F4DB6">
            <w:rPr>
              <w:rStyle w:val="a5"/>
              <w:color w:val="auto"/>
              <w:sz w:val="28"/>
              <w:szCs w:val="28"/>
              <w:u w:val="none"/>
            </w:rPr>
            <w:t>………</w:t>
          </w:r>
          <w:r w:rsidR="0093616F" w:rsidRPr="005F4DB6">
            <w:rPr>
              <w:rStyle w:val="a5"/>
              <w:color w:val="auto"/>
              <w:sz w:val="28"/>
              <w:szCs w:val="28"/>
              <w:u w:val="none"/>
            </w:rPr>
            <w:t>....</w:t>
          </w:r>
          <w:r w:rsidR="00977F38" w:rsidRPr="005F4DB6">
            <w:rPr>
              <w:rStyle w:val="a5"/>
              <w:color w:val="auto"/>
              <w:sz w:val="28"/>
              <w:szCs w:val="28"/>
              <w:u w:val="none"/>
            </w:rPr>
            <w:t>...</w:t>
          </w:r>
          <w:r w:rsidR="005362DA" w:rsidRPr="005F4DB6">
            <w:rPr>
              <w:rStyle w:val="a5"/>
              <w:color w:val="auto"/>
              <w:sz w:val="28"/>
              <w:szCs w:val="28"/>
              <w:u w:val="none"/>
            </w:rPr>
            <w:t>...14</w:t>
          </w:r>
        </w:p>
        <w:p w:rsidR="00081ABF" w:rsidRPr="005F4DB6" w:rsidRDefault="00081ABF" w:rsidP="005F4DB6">
          <w:pPr>
            <w:pStyle w:val="13"/>
            <w:rPr>
              <w:rStyle w:val="a5"/>
              <w:color w:val="auto"/>
              <w:sz w:val="28"/>
              <w:szCs w:val="28"/>
              <w:u w:val="none"/>
            </w:rPr>
          </w:pPr>
        </w:p>
        <w:p w:rsidR="00D22B95" w:rsidRPr="005F4DB6" w:rsidRDefault="0093616F" w:rsidP="005F4DB6">
          <w:pPr>
            <w:pStyle w:val="13"/>
            <w:rPr>
              <w:rStyle w:val="a5"/>
              <w:color w:val="auto"/>
              <w:sz w:val="28"/>
              <w:szCs w:val="28"/>
              <w:u w:val="none"/>
            </w:rPr>
          </w:pPr>
          <w:r w:rsidRPr="005F4DB6">
            <w:rPr>
              <w:rStyle w:val="a5"/>
              <w:color w:val="auto"/>
              <w:sz w:val="28"/>
              <w:szCs w:val="28"/>
              <w:u w:val="none"/>
            </w:rPr>
            <w:t>Приложение 2</w:t>
          </w:r>
          <w:r w:rsidR="00A86984" w:rsidRPr="005F4DB6">
            <w:rPr>
              <w:rStyle w:val="a5"/>
              <w:color w:val="auto"/>
              <w:sz w:val="28"/>
              <w:szCs w:val="28"/>
              <w:u w:val="none"/>
            </w:rPr>
            <w:t>.</w:t>
          </w:r>
          <w:r w:rsidR="00A86984" w:rsidRPr="005F4DB6">
            <w:rPr>
              <w:b/>
              <w:sz w:val="28"/>
              <w:szCs w:val="28"/>
            </w:rPr>
            <w:t xml:space="preserve"> </w:t>
          </w:r>
          <w:r w:rsidR="00E41060" w:rsidRPr="005F4DB6">
            <w:rPr>
              <w:sz w:val="28"/>
              <w:szCs w:val="28"/>
            </w:rPr>
            <w:t>Анализ све</w:t>
          </w:r>
          <w:r w:rsidR="00541676" w:rsidRPr="005F4DB6">
            <w:rPr>
              <w:sz w:val="28"/>
              <w:szCs w:val="28"/>
            </w:rPr>
            <w:t>дений, указываемых в заявлении на</w:t>
          </w:r>
          <w:r w:rsidR="00E41060" w:rsidRPr="005F4DB6">
            <w:rPr>
              <w:sz w:val="28"/>
              <w:szCs w:val="28"/>
            </w:rPr>
            <w:t xml:space="preserve"> </w:t>
          </w:r>
          <w:r w:rsidR="00541676" w:rsidRPr="005F4DB6">
            <w:rPr>
              <w:sz w:val="28"/>
              <w:szCs w:val="28"/>
            </w:rPr>
            <w:t>предоставление  лицензии/</w:t>
          </w:r>
          <w:r w:rsidR="00E41060" w:rsidRPr="005F4DB6">
            <w:rPr>
              <w:sz w:val="28"/>
              <w:szCs w:val="28"/>
            </w:rPr>
            <w:t xml:space="preserve">допуска </w:t>
          </w:r>
          <w:r w:rsidR="005D16E7" w:rsidRPr="005F4DB6">
            <w:rPr>
              <w:sz w:val="28"/>
              <w:szCs w:val="28"/>
            </w:rPr>
            <w:t>…</w:t>
          </w:r>
          <w:r w:rsidR="00541676" w:rsidRPr="005F4DB6">
            <w:rPr>
              <w:sz w:val="28"/>
              <w:szCs w:val="28"/>
            </w:rPr>
            <w:t>………………..</w:t>
          </w:r>
          <w:r w:rsidR="005D16E7" w:rsidRPr="005F4DB6">
            <w:rPr>
              <w:sz w:val="28"/>
              <w:szCs w:val="28"/>
            </w:rPr>
            <w:t>…...</w:t>
          </w:r>
          <w:r w:rsidR="00A86984" w:rsidRPr="005F4DB6">
            <w:rPr>
              <w:rStyle w:val="a5"/>
              <w:color w:val="auto"/>
              <w:sz w:val="28"/>
              <w:szCs w:val="28"/>
              <w:u w:val="none"/>
            </w:rPr>
            <w:t>...........</w:t>
          </w:r>
          <w:r w:rsidRPr="005F4DB6">
            <w:rPr>
              <w:rStyle w:val="a5"/>
              <w:color w:val="auto"/>
              <w:sz w:val="28"/>
              <w:szCs w:val="28"/>
              <w:u w:val="none"/>
            </w:rPr>
            <w:t>..........................................</w:t>
          </w:r>
          <w:r w:rsidR="00A86984" w:rsidRPr="005F4DB6">
            <w:rPr>
              <w:rStyle w:val="a5"/>
              <w:color w:val="auto"/>
              <w:sz w:val="28"/>
              <w:szCs w:val="28"/>
              <w:u w:val="none"/>
            </w:rPr>
            <w:t>...</w:t>
          </w:r>
          <w:r w:rsidRPr="005F4DB6">
            <w:rPr>
              <w:rStyle w:val="a5"/>
              <w:color w:val="auto"/>
              <w:sz w:val="28"/>
              <w:szCs w:val="28"/>
              <w:u w:val="none"/>
            </w:rPr>
            <w:t>.</w:t>
          </w:r>
          <w:r w:rsidR="00E41060" w:rsidRPr="005F4DB6">
            <w:rPr>
              <w:rStyle w:val="a5"/>
              <w:color w:val="auto"/>
              <w:sz w:val="28"/>
              <w:szCs w:val="28"/>
              <w:u w:val="none"/>
            </w:rPr>
            <w:t>....</w:t>
          </w:r>
          <w:r w:rsidRPr="005F4DB6">
            <w:rPr>
              <w:rStyle w:val="a5"/>
              <w:color w:val="auto"/>
              <w:sz w:val="28"/>
              <w:szCs w:val="28"/>
              <w:u w:val="none"/>
            </w:rPr>
            <w:t>..</w:t>
          </w:r>
          <w:r w:rsidR="00977F38" w:rsidRPr="005F4DB6">
            <w:rPr>
              <w:rStyle w:val="a5"/>
              <w:color w:val="auto"/>
              <w:sz w:val="28"/>
              <w:szCs w:val="28"/>
              <w:u w:val="none"/>
            </w:rPr>
            <w:t>.</w:t>
          </w:r>
          <w:r w:rsidRPr="005F4DB6">
            <w:rPr>
              <w:rStyle w:val="a5"/>
              <w:color w:val="auto"/>
              <w:sz w:val="28"/>
              <w:szCs w:val="28"/>
              <w:u w:val="none"/>
            </w:rPr>
            <w:t>....20</w:t>
          </w:r>
        </w:p>
      </w:sdtContent>
    </w:sdt>
    <w:p w:rsidR="00E333F8" w:rsidRPr="005F4DB6" w:rsidRDefault="00E333F8" w:rsidP="005F4DB6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5F4DB6">
        <w:rPr>
          <w:rFonts w:ascii="Times New Roman" w:hAnsi="Times New Roman"/>
          <w:b/>
          <w:bCs/>
          <w:sz w:val="28"/>
          <w:szCs w:val="28"/>
        </w:rPr>
        <w:br w:type="page"/>
      </w:r>
    </w:p>
    <w:p w:rsidR="00B724A1" w:rsidRDefault="00B724A1" w:rsidP="005F4DB6">
      <w:pPr>
        <w:pStyle w:val="10"/>
        <w:numPr>
          <w:ilvl w:val="0"/>
          <w:numId w:val="0"/>
        </w:numPr>
        <w:jc w:val="center"/>
        <w:rPr>
          <w:rFonts w:ascii="Times New Roman" w:eastAsiaTheme="minorHAnsi" w:hAnsi="Times New Roman"/>
          <w:color w:val="000000"/>
          <w:lang w:eastAsia="en-US"/>
        </w:rPr>
      </w:pPr>
      <w:bookmarkStart w:id="0" w:name="_Toc16256606"/>
      <w:bookmarkStart w:id="1" w:name="_Toc99640933"/>
      <w:bookmarkStart w:id="2" w:name="_Toc234245812"/>
      <w:r w:rsidRPr="005F4DB6">
        <w:rPr>
          <w:rFonts w:ascii="Times New Roman" w:eastAsiaTheme="minorHAnsi" w:hAnsi="Times New Roman"/>
          <w:color w:val="000000"/>
          <w:lang w:eastAsia="en-US"/>
        </w:rPr>
        <w:lastRenderedPageBreak/>
        <w:t>Используемые сокращения</w:t>
      </w:r>
      <w:bookmarkEnd w:id="0"/>
      <w:bookmarkEnd w:id="1"/>
      <w:bookmarkEnd w:id="2"/>
    </w:p>
    <w:p w:rsidR="005F4DB6" w:rsidRPr="005F4DB6" w:rsidRDefault="005F4DB6" w:rsidP="005F4DB6">
      <w:pPr>
        <w:rPr>
          <w:rFonts w:eastAsiaTheme="minorHAnsi"/>
          <w:lang w:eastAsia="en-US"/>
        </w:rPr>
      </w:pPr>
    </w:p>
    <w:p w:rsidR="000264DE" w:rsidRPr="005F4DB6" w:rsidRDefault="000264DE" w:rsidP="005F4DB6">
      <w:pPr>
        <w:spacing w:after="0"/>
        <w:jc w:val="both"/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</w:pPr>
      <w:r w:rsidRPr="005F4DB6">
        <w:rPr>
          <w:rFonts w:ascii="Times New Roman" w:hAnsi="Times New Roman"/>
          <w:b/>
          <w:bCs/>
          <w:color w:val="000000"/>
          <w:sz w:val="28"/>
          <w:szCs w:val="28"/>
          <w:lang w:val="ru" w:eastAsia="en-US"/>
        </w:rPr>
        <w:t>Декларация</w:t>
      </w:r>
      <w:r w:rsidRPr="005F4DB6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 xml:space="preserve"> – Декларация о дальнейшем развитии экономических процессов в рамках Евразийского экономического союза до 2030 года и на период до 2045 года «Евразийский экономический путь», утвержденная Распоряжением Высшего Евразийского экономического совета от 25 декабря 2023 г. № 6;</w:t>
      </w:r>
    </w:p>
    <w:p w:rsidR="000264DE" w:rsidRPr="005F4DB6" w:rsidRDefault="000264DE" w:rsidP="005F4DB6">
      <w:pPr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F4DB6">
        <w:rPr>
          <w:rFonts w:ascii="Times New Roman" w:hAnsi="Times New Roman"/>
          <w:b/>
          <w:bCs/>
          <w:color w:val="000000"/>
          <w:sz w:val="28"/>
          <w:szCs w:val="28"/>
          <w:lang w:val="ru" w:eastAsia="en-US"/>
        </w:rPr>
        <w:t xml:space="preserve">План мероприятий или Дорожная карта </w:t>
      </w:r>
      <w:r w:rsidRPr="005F4DB6">
        <w:rPr>
          <w:rFonts w:ascii="Times New Roman" w:hAnsi="Times New Roman"/>
          <w:bCs/>
          <w:color w:val="000000"/>
          <w:sz w:val="28"/>
          <w:szCs w:val="28"/>
          <w:lang w:val="ru" w:eastAsia="en-US"/>
        </w:rPr>
        <w:t>– План мероприятий («дорожная карта») по реализации Декларации о дальнейшем развитии экономических процессов в рамках Евразийского экономического союза до 2030 года и на период до 2045 года «Евразийский экономический путь», утвержденный распоряжением Совета Евразийской экономической комиссии от 21 декабря 2025 г. № 39;</w:t>
      </w:r>
    </w:p>
    <w:p w:rsidR="002A509E" w:rsidRPr="005F4DB6" w:rsidRDefault="002A509E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  <w:r w:rsidRPr="005F4DB6">
        <w:rPr>
          <w:rFonts w:ascii="Times New Roman" w:hAnsi="Times New Roman"/>
          <w:b/>
          <w:color w:val="0A0A0A"/>
          <w:sz w:val="28"/>
          <w:szCs w:val="28"/>
          <w:shd w:val="clear" w:color="auto" w:fill="FFFFFF"/>
        </w:rPr>
        <w:t>БИН </w:t>
      </w:r>
      <w:r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— бизнес-идентификационный номер;</w:t>
      </w:r>
    </w:p>
    <w:p w:rsidR="00FC4CE5" w:rsidRPr="005F4DB6" w:rsidRDefault="00FC4CE5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  <w:r w:rsidRPr="005F4DB6">
        <w:rPr>
          <w:rFonts w:ascii="Times New Roman" w:hAnsi="Times New Roman"/>
          <w:b/>
          <w:color w:val="0A0A0A"/>
          <w:sz w:val="28"/>
          <w:szCs w:val="28"/>
          <w:shd w:val="clear" w:color="auto" w:fill="FFFFFF"/>
        </w:rPr>
        <w:t>ГРН</w:t>
      </w:r>
      <w:r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 – государственный регистрационный номер;</w:t>
      </w:r>
    </w:p>
    <w:p w:rsidR="00E84C22" w:rsidRPr="005F4DB6" w:rsidRDefault="00CE3A8A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  <w:r w:rsidRPr="005F4DB6">
        <w:rPr>
          <w:rFonts w:ascii="Times New Roman" w:hAnsi="Times New Roman"/>
          <w:b/>
          <w:sz w:val="28"/>
          <w:szCs w:val="28"/>
        </w:rPr>
        <w:t>Допуск</w:t>
      </w:r>
      <w:r w:rsidR="00E84C22" w:rsidRPr="005F4DB6">
        <w:rPr>
          <w:rFonts w:ascii="Times New Roman" w:hAnsi="Times New Roman"/>
          <w:sz w:val="28"/>
          <w:szCs w:val="28"/>
        </w:rPr>
        <w:t xml:space="preserve"> – </w:t>
      </w:r>
      <w:r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официальное разрешение, которое дает право </w:t>
      </w:r>
      <w:r w:rsidR="0022698B"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организациям </w:t>
      </w:r>
      <w:r w:rsidR="00977F38"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br/>
      </w:r>
      <w:r w:rsidR="0022698B"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и индивидуальным предпринимателям</w:t>
      </w:r>
      <w:r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 осуществлять международные перевозки грузов</w:t>
      </w:r>
      <w:r w:rsidR="00E84C22"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;</w:t>
      </w:r>
    </w:p>
    <w:p w:rsidR="00B724A1" w:rsidRPr="005F4DB6" w:rsidRDefault="00C9285D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  <w:r w:rsidRPr="005F4DB6">
        <w:rPr>
          <w:rFonts w:ascii="Times New Roman" w:hAnsi="Times New Roman"/>
          <w:b/>
          <w:color w:val="0A0A0A"/>
          <w:sz w:val="28"/>
          <w:szCs w:val="28"/>
          <w:shd w:val="clear" w:color="auto" w:fill="FFFFFF"/>
        </w:rPr>
        <w:t xml:space="preserve">ЕАЭС, </w:t>
      </w:r>
      <w:r w:rsidR="00436D66" w:rsidRPr="005F4DB6">
        <w:rPr>
          <w:rFonts w:ascii="Times New Roman" w:hAnsi="Times New Roman"/>
          <w:b/>
          <w:color w:val="0A0A0A"/>
          <w:sz w:val="28"/>
          <w:szCs w:val="28"/>
          <w:shd w:val="clear" w:color="auto" w:fill="FFFFFF"/>
        </w:rPr>
        <w:t>Союз</w:t>
      </w:r>
      <w:r w:rsidR="00B724A1"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 </w:t>
      </w:r>
      <w:r w:rsidR="00436D66"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– Евразийский экономический союз</w:t>
      </w:r>
      <w:r w:rsidR="00B724A1"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; </w:t>
      </w:r>
    </w:p>
    <w:p w:rsidR="002A509E" w:rsidRPr="005F4DB6" w:rsidRDefault="002A509E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  <w:r w:rsidRPr="005F4DB6">
        <w:rPr>
          <w:rFonts w:ascii="Times New Roman" w:hAnsi="Times New Roman"/>
          <w:b/>
          <w:color w:val="0A0A0A"/>
          <w:sz w:val="28"/>
          <w:szCs w:val="28"/>
          <w:shd w:val="clear" w:color="auto" w:fill="FFFFFF"/>
        </w:rPr>
        <w:t>ЕКМТ</w:t>
      </w:r>
      <w:r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 — Европейская конференция министров транспорта;</w:t>
      </w:r>
    </w:p>
    <w:p w:rsidR="00B724A1" w:rsidRPr="005F4DB6" w:rsidRDefault="00CE3A8A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  <w:r w:rsidRPr="005F4DB6">
        <w:rPr>
          <w:rFonts w:ascii="Times New Roman" w:hAnsi="Times New Roman"/>
          <w:b/>
          <w:color w:val="0A0A0A"/>
          <w:sz w:val="28"/>
          <w:szCs w:val="28"/>
          <w:shd w:val="clear" w:color="auto" w:fill="FFFFFF"/>
        </w:rPr>
        <w:t xml:space="preserve">ИП </w:t>
      </w:r>
      <w:r w:rsidR="00B724A1"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– </w:t>
      </w:r>
      <w:r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индивидуальный предприниматель</w:t>
      </w:r>
      <w:r w:rsidR="00B724A1"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;</w:t>
      </w:r>
    </w:p>
    <w:p w:rsidR="002A509E" w:rsidRPr="005F4DB6" w:rsidRDefault="002A509E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  <w:r w:rsidRPr="005F4DB6">
        <w:rPr>
          <w:rFonts w:ascii="Times New Roman" w:hAnsi="Times New Roman"/>
          <w:b/>
          <w:color w:val="0A0A0A"/>
          <w:sz w:val="28"/>
          <w:szCs w:val="28"/>
          <w:shd w:val="clear" w:color="auto" w:fill="FFFFFF"/>
        </w:rPr>
        <w:t>Карточка допуска</w:t>
      </w:r>
      <w:r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 — документ, подтверждающий право конкретного транспортного средства (грузовик, прицеп/полуприцеп) участвовать </w:t>
      </w:r>
      <w:r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br/>
        <w:t>в международных перевозках;</w:t>
      </w:r>
    </w:p>
    <w:p w:rsidR="002A509E" w:rsidRPr="005F4DB6" w:rsidRDefault="002A509E" w:rsidP="005F4DB6">
      <w:pPr>
        <w:spacing w:after="0"/>
        <w:jc w:val="both"/>
        <w:rPr>
          <w:rFonts w:ascii="Times New Roman" w:hAnsi="Times New Roman"/>
          <w:b/>
          <w:color w:val="0A0A0A"/>
          <w:sz w:val="28"/>
          <w:szCs w:val="28"/>
          <w:shd w:val="clear" w:color="auto" w:fill="FFFFFF"/>
        </w:rPr>
      </w:pPr>
      <w:r w:rsidRPr="005F4DB6">
        <w:rPr>
          <w:rFonts w:ascii="Times New Roman" w:hAnsi="Times New Roman"/>
          <w:b/>
          <w:color w:val="0A0A0A"/>
          <w:sz w:val="28"/>
          <w:szCs w:val="28"/>
          <w:shd w:val="clear" w:color="auto" w:fill="FFFFFF"/>
        </w:rPr>
        <w:t>МАП</w:t>
      </w:r>
      <w:r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 – Международные автомобильные перевозки</w:t>
      </w:r>
      <w:r w:rsidR="00C522CB"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 грузов</w:t>
      </w:r>
      <w:r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;</w:t>
      </w:r>
    </w:p>
    <w:p w:rsidR="002A509E" w:rsidRPr="005F4DB6" w:rsidRDefault="002A509E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  <w:r w:rsidRPr="005F4DB6">
        <w:rPr>
          <w:rFonts w:ascii="Times New Roman" w:hAnsi="Times New Roman"/>
          <w:b/>
          <w:color w:val="0A0A0A"/>
          <w:sz w:val="28"/>
          <w:szCs w:val="28"/>
          <w:shd w:val="clear" w:color="auto" w:fill="FFFFFF"/>
        </w:rPr>
        <w:t>ОГРН</w:t>
      </w:r>
      <w:r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 – основной государственный регистрационный номер;</w:t>
      </w:r>
    </w:p>
    <w:p w:rsidR="002A509E" w:rsidRPr="005F4DB6" w:rsidRDefault="002A509E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  <w:r w:rsidRPr="005F4DB6">
        <w:rPr>
          <w:rFonts w:ascii="Times New Roman" w:hAnsi="Times New Roman"/>
          <w:b/>
          <w:sz w:val="28"/>
          <w:szCs w:val="28"/>
        </w:rPr>
        <w:t>Процедура допуска</w:t>
      </w:r>
      <w:r w:rsidRPr="005F4DB6">
        <w:rPr>
          <w:rFonts w:ascii="Times New Roman" w:hAnsi="Times New Roman"/>
          <w:sz w:val="28"/>
          <w:szCs w:val="28"/>
        </w:rPr>
        <w:t xml:space="preserve"> - процедура получения перевозчиками государств-членов ЕАЭС допуска к осуществлению международных перевозок грузов автомобильным транспортом;</w:t>
      </w:r>
    </w:p>
    <w:p w:rsidR="00796751" w:rsidRPr="005F4DB6" w:rsidRDefault="00177A29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  <w:r w:rsidRPr="005F4DB6">
        <w:rPr>
          <w:rFonts w:ascii="Times New Roman" w:hAnsi="Times New Roman"/>
          <w:b/>
          <w:color w:val="0A0A0A"/>
          <w:sz w:val="28"/>
          <w:szCs w:val="28"/>
          <w:shd w:val="clear" w:color="auto" w:fill="FFFFFF"/>
        </w:rPr>
        <w:t>Удостоверение допуска</w:t>
      </w:r>
      <w:r w:rsidR="00B724A1"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 – </w:t>
      </w:r>
      <w:r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официальный документ, подтверждающий право перевозчика выполнять международные рейсы</w:t>
      </w:r>
      <w:r w:rsidR="00B724A1"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;</w:t>
      </w:r>
    </w:p>
    <w:p w:rsidR="00026CAD" w:rsidRPr="005F4DB6" w:rsidRDefault="00026CAD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  <w:r w:rsidRPr="005F4DB6">
        <w:rPr>
          <w:rFonts w:ascii="Times New Roman" w:hAnsi="Times New Roman"/>
          <w:b/>
          <w:color w:val="0A0A0A"/>
          <w:sz w:val="28"/>
          <w:szCs w:val="28"/>
          <w:shd w:val="clear" w:color="auto" w:fill="FFFFFF"/>
        </w:rPr>
        <w:t>УНП</w:t>
      </w:r>
      <w:r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 – учетный номер плательщика;</w:t>
      </w:r>
    </w:p>
    <w:p w:rsidR="00026CAD" w:rsidRDefault="002A509E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  <w:r w:rsidRPr="005F4DB6">
        <w:rPr>
          <w:rFonts w:ascii="Times New Roman" w:hAnsi="Times New Roman"/>
          <w:b/>
          <w:color w:val="0A0A0A"/>
          <w:sz w:val="28"/>
          <w:szCs w:val="28"/>
          <w:shd w:val="clear" w:color="auto" w:fill="FFFFFF"/>
        </w:rPr>
        <w:t>ЮЛ</w:t>
      </w:r>
      <w:r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 – юридическое лицо</w:t>
      </w:r>
      <w:r w:rsidR="00026CAD" w:rsidRPr="005F4DB6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>.</w:t>
      </w:r>
    </w:p>
    <w:p w:rsidR="005F4DB6" w:rsidRDefault="005F4DB6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</w:p>
    <w:p w:rsidR="005F4DB6" w:rsidRDefault="005F4DB6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</w:p>
    <w:p w:rsidR="005F4DB6" w:rsidRDefault="005F4DB6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</w:p>
    <w:p w:rsidR="005F4DB6" w:rsidRDefault="005F4DB6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</w:p>
    <w:p w:rsidR="005F4DB6" w:rsidRDefault="005F4DB6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</w:p>
    <w:p w:rsidR="005F4DB6" w:rsidRDefault="005F4DB6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</w:p>
    <w:p w:rsidR="005F4DB6" w:rsidRDefault="005F4DB6" w:rsidP="005F4DB6">
      <w:pPr>
        <w:spacing w:after="0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</w:p>
    <w:p w:rsidR="00C81525" w:rsidRPr="005F4DB6" w:rsidRDefault="00C81525" w:rsidP="005F4DB6">
      <w:pPr>
        <w:pStyle w:val="10"/>
        <w:numPr>
          <w:ilvl w:val="0"/>
          <w:numId w:val="0"/>
        </w:numPr>
        <w:jc w:val="center"/>
        <w:rPr>
          <w:rFonts w:ascii="Times New Roman" w:hAnsi="Times New Roman"/>
          <w:color w:val="auto"/>
        </w:rPr>
      </w:pPr>
      <w:bookmarkStart w:id="3" w:name="_Toc234245813"/>
      <w:r w:rsidRPr="005F4DB6">
        <w:rPr>
          <w:rFonts w:ascii="Times New Roman" w:hAnsi="Times New Roman"/>
          <w:color w:val="auto"/>
        </w:rPr>
        <w:lastRenderedPageBreak/>
        <w:t>Введение</w:t>
      </w:r>
      <w:bookmarkEnd w:id="3"/>
    </w:p>
    <w:p w:rsidR="00073C93" w:rsidRPr="005F4DB6" w:rsidRDefault="00073C93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Настоящий доклад подготовлен во исполнение пункта 3.13.2</w:t>
      </w:r>
      <w:r w:rsidR="00E14559">
        <w:rPr>
          <w:rFonts w:ascii="Times New Roman" w:hAnsi="Times New Roman"/>
          <w:sz w:val="28"/>
          <w:szCs w:val="28"/>
        </w:rPr>
        <w:t>.1</w:t>
      </w:r>
      <w:r w:rsidRPr="005F4DB6">
        <w:rPr>
          <w:rFonts w:ascii="Times New Roman" w:hAnsi="Times New Roman"/>
          <w:sz w:val="28"/>
          <w:szCs w:val="28"/>
        </w:rPr>
        <w:t xml:space="preserve"> Плана мероприятий («дорожной карты») по реализации Декларации о дальнейшем развитии экономических процессов в рамках Евразийского экономического союза до 2030 года и на период до 2045 года «Евразийский экономический путь», утвержденного распоряжением Совета Евразийской экономической комиссии от 21 декабря 2025 г. № 35.</w:t>
      </w:r>
    </w:p>
    <w:p w:rsidR="00073C93" w:rsidRPr="005F4DB6" w:rsidRDefault="00666146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Механизм 3.1</w:t>
      </w:r>
      <w:r w:rsidR="00E14559">
        <w:rPr>
          <w:rFonts w:ascii="Times New Roman" w:hAnsi="Times New Roman"/>
          <w:sz w:val="28"/>
          <w:szCs w:val="28"/>
        </w:rPr>
        <w:t>3</w:t>
      </w:r>
      <w:r w:rsidRPr="005F4DB6">
        <w:rPr>
          <w:rFonts w:ascii="Times New Roman" w:hAnsi="Times New Roman"/>
          <w:sz w:val="28"/>
          <w:szCs w:val="28"/>
        </w:rPr>
        <w:t>.</w:t>
      </w:r>
      <w:bookmarkStart w:id="4" w:name="_GoBack"/>
      <w:bookmarkEnd w:id="4"/>
      <w:r w:rsidRPr="005F4DB6">
        <w:rPr>
          <w:rFonts w:ascii="Times New Roman" w:hAnsi="Times New Roman"/>
          <w:sz w:val="28"/>
          <w:szCs w:val="28"/>
        </w:rPr>
        <w:t xml:space="preserve">2 </w:t>
      </w:r>
      <w:r w:rsidR="00E97DBF" w:rsidRPr="005F4DB6">
        <w:rPr>
          <w:rFonts w:ascii="Times New Roman" w:hAnsi="Times New Roman"/>
          <w:sz w:val="28"/>
          <w:szCs w:val="28"/>
        </w:rPr>
        <w:t xml:space="preserve">Плана мероприятий </w:t>
      </w:r>
      <w:r w:rsidRPr="005F4DB6">
        <w:rPr>
          <w:rFonts w:ascii="Times New Roman" w:hAnsi="Times New Roman"/>
          <w:sz w:val="28"/>
          <w:szCs w:val="28"/>
        </w:rPr>
        <w:t xml:space="preserve">направлен на подготовку предложений по </w:t>
      </w:r>
      <w:r w:rsidR="000264DE" w:rsidRPr="005F4DB6">
        <w:rPr>
          <w:rFonts w:ascii="Times New Roman" w:hAnsi="Times New Roman"/>
          <w:sz w:val="28"/>
          <w:szCs w:val="28"/>
        </w:rPr>
        <w:t xml:space="preserve">возможной </w:t>
      </w:r>
      <w:r w:rsidRPr="005F4DB6">
        <w:rPr>
          <w:rFonts w:ascii="Times New Roman" w:hAnsi="Times New Roman"/>
          <w:sz w:val="28"/>
          <w:szCs w:val="28"/>
        </w:rPr>
        <w:t xml:space="preserve">гармонизации (синхронизации) процедур допуска перевозчиков к осуществлению международных автомобильных перевозок грузов, действующих в государствах-членах </w:t>
      </w:r>
      <w:r w:rsidR="00372219" w:rsidRPr="005F4DB6">
        <w:rPr>
          <w:rFonts w:ascii="Times New Roman" w:hAnsi="Times New Roman"/>
          <w:sz w:val="28"/>
          <w:szCs w:val="28"/>
        </w:rPr>
        <w:t>Союза</w:t>
      </w:r>
      <w:r w:rsidR="00B02C16">
        <w:rPr>
          <w:rFonts w:ascii="Times New Roman" w:hAnsi="Times New Roman"/>
          <w:sz w:val="28"/>
          <w:szCs w:val="28"/>
        </w:rPr>
        <w:t>,</w:t>
      </w:r>
      <w:r w:rsidR="00372219" w:rsidRPr="005F4DB6">
        <w:rPr>
          <w:rFonts w:ascii="Times New Roman" w:hAnsi="Times New Roman"/>
          <w:sz w:val="28"/>
          <w:szCs w:val="28"/>
        </w:rPr>
        <w:t xml:space="preserve"> со сроком исполнения 2026 год. </w:t>
      </w:r>
    </w:p>
    <w:p w:rsidR="0063725E" w:rsidRPr="005F4DB6" w:rsidRDefault="00372219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При подготовке доклада учтена информация, поступившая от уполномоченных органов государств-членов Союза в области транспорта, а также проведен сравнительный анализ положений нормативных правовых актов государств-членов ЕАЭС, определяющих порядок допуска перевозчиков</w:t>
      </w:r>
      <w:r w:rsidR="000264DE" w:rsidRPr="005F4DB6">
        <w:rPr>
          <w:rFonts w:ascii="Times New Roman" w:hAnsi="Times New Roman"/>
          <w:sz w:val="28"/>
          <w:szCs w:val="28"/>
        </w:rPr>
        <w:br/>
      </w:r>
      <w:r w:rsidRPr="005F4DB6">
        <w:rPr>
          <w:rFonts w:ascii="Times New Roman" w:hAnsi="Times New Roman"/>
          <w:sz w:val="28"/>
          <w:szCs w:val="28"/>
        </w:rPr>
        <w:t xml:space="preserve">к осуществлению </w:t>
      </w:r>
      <w:r w:rsidR="00C522CB" w:rsidRPr="005F4DB6">
        <w:rPr>
          <w:rFonts w:ascii="Times New Roman" w:hAnsi="Times New Roman"/>
          <w:sz w:val="28"/>
          <w:szCs w:val="28"/>
        </w:rPr>
        <w:t>МАП</w:t>
      </w:r>
      <w:r w:rsidRPr="005F4DB6">
        <w:rPr>
          <w:rFonts w:ascii="Times New Roman" w:hAnsi="Times New Roman"/>
          <w:sz w:val="28"/>
          <w:szCs w:val="28"/>
        </w:rPr>
        <w:t>:</w:t>
      </w:r>
    </w:p>
    <w:p w:rsidR="00372219" w:rsidRPr="005F4DB6" w:rsidRDefault="00372219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Закон Республики Беларусь от 14 октября 2022 N 213-З «О лицензировании»;</w:t>
      </w:r>
    </w:p>
    <w:p w:rsidR="00372219" w:rsidRPr="005F4DB6" w:rsidRDefault="00372219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Приказ Министерства транспорта и коммуникаций Республики Казахстан от 24 августа 2011 года № 523 «Об утверждении Правил допуска автомобильных перевозчиков к осуществлению международных автомобильных перевозок грузов»;</w:t>
      </w:r>
    </w:p>
    <w:p w:rsidR="00372219" w:rsidRPr="005F4DB6" w:rsidRDefault="00372219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Положение о лицензировании отдельных видов деятельности, утвержденным постановлением Кабинета Министров Кыргызской Республики от 14 декабря 2023 года № 678;</w:t>
      </w:r>
    </w:p>
    <w:p w:rsidR="00372219" w:rsidRPr="005F4DB6" w:rsidRDefault="00372219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Постановление Правительства Российской Федерации от 1 июня 2021 № 845 «Об утверждении Правил допуска российских перевозчиков к осуществлению международных автомобильных перевозок, признании утратившим силу постановления Правительства Российской Федерации от 1 октября 2020 г. № 1588 </w:t>
      </w:r>
      <w:r w:rsidRPr="005F4DB6">
        <w:rPr>
          <w:rFonts w:ascii="Times New Roman" w:hAnsi="Times New Roman"/>
          <w:sz w:val="28"/>
          <w:szCs w:val="28"/>
        </w:rPr>
        <w:br/>
        <w:t>и о внесении изменений в некоторые акты Правительства Российской Федерации».</w:t>
      </w:r>
    </w:p>
    <w:p w:rsidR="000264DE" w:rsidRPr="005F4DB6" w:rsidRDefault="000264DE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В Республике Армения процедура допуска на законодательном уровне </w:t>
      </w:r>
      <w:r w:rsidRPr="005F4DB6">
        <w:rPr>
          <w:rFonts w:ascii="Times New Roman" w:hAnsi="Times New Roman"/>
          <w:sz w:val="28"/>
          <w:szCs w:val="28"/>
        </w:rPr>
        <w:br/>
        <w:t>не регламентирована. МАП могут осуществлять все перевозчики, зарегистрированные в установленном порядке.</w:t>
      </w:r>
    </w:p>
    <w:p w:rsidR="00372219" w:rsidRPr="005F4DB6" w:rsidRDefault="000264DE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Система допуска к МАП в ее современном виде начала складываться </w:t>
      </w:r>
      <w:r w:rsidRPr="005F4DB6">
        <w:rPr>
          <w:rFonts w:ascii="Times New Roman" w:hAnsi="Times New Roman"/>
          <w:sz w:val="28"/>
          <w:szCs w:val="28"/>
        </w:rPr>
        <w:br/>
        <w:t>во второй половине XX века. Ее появление было продиктовано взрывным ростом торговли в Европе и необходимостью определения общих правил осуществления МАП.</w:t>
      </w:r>
    </w:p>
    <w:p w:rsidR="0063725E" w:rsidRPr="005F4DB6" w:rsidRDefault="00C94521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Ключевыми предпосылками появления</w:t>
      </w:r>
      <w:r w:rsidR="0063725E" w:rsidRPr="005F4DB6">
        <w:rPr>
          <w:rFonts w:ascii="Times New Roman" w:hAnsi="Times New Roman"/>
          <w:sz w:val="28"/>
          <w:szCs w:val="28"/>
        </w:rPr>
        <w:t xml:space="preserve"> </w:t>
      </w:r>
      <w:r w:rsidRPr="005F4DB6">
        <w:rPr>
          <w:rFonts w:ascii="Times New Roman" w:hAnsi="Times New Roman"/>
          <w:sz w:val="28"/>
          <w:szCs w:val="28"/>
        </w:rPr>
        <w:t>данной системы стали</w:t>
      </w:r>
      <w:r w:rsidR="0063725E" w:rsidRPr="005F4DB6">
        <w:rPr>
          <w:rFonts w:ascii="Times New Roman" w:hAnsi="Times New Roman"/>
          <w:sz w:val="28"/>
          <w:szCs w:val="28"/>
        </w:rPr>
        <w:t>:</w:t>
      </w:r>
    </w:p>
    <w:p w:rsidR="00C94521" w:rsidRPr="005F4DB6" w:rsidRDefault="00C94521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–</w:t>
      </w:r>
      <w:r w:rsidR="006C6588" w:rsidRPr="005F4DB6">
        <w:rPr>
          <w:rFonts w:ascii="Times New Roman" w:hAnsi="Times New Roman"/>
          <w:sz w:val="28"/>
          <w:szCs w:val="28"/>
        </w:rPr>
        <w:t> </w:t>
      </w:r>
      <w:r w:rsidRPr="005F4DB6">
        <w:rPr>
          <w:rFonts w:ascii="Times New Roman" w:hAnsi="Times New Roman"/>
          <w:sz w:val="28"/>
          <w:szCs w:val="28"/>
        </w:rPr>
        <w:t>необходимость единых требований к автомобилям и водителям;</w:t>
      </w:r>
    </w:p>
    <w:p w:rsidR="00C94521" w:rsidRPr="005F4DB6" w:rsidRDefault="00C94521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–</w:t>
      </w:r>
      <w:r w:rsidR="006C6588" w:rsidRPr="005F4DB6">
        <w:rPr>
          <w:rFonts w:ascii="Times New Roman" w:hAnsi="Times New Roman"/>
          <w:sz w:val="28"/>
          <w:szCs w:val="28"/>
        </w:rPr>
        <w:t> </w:t>
      </w:r>
      <w:r w:rsidRPr="005F4DB6">
        <w:rPr>
          <w:rFonts w:ascii="Times New Roman" w:hAnsi="Times New Roman"/>
          <w:sz w:val="28"/>
          <w:szCs w:val="28"/>
        </w:rPr>
        <w:t>защита национального рынка;</w:t>
      </w:r>
    </w:p>
    <w:p w:rsidR="0063725E" w:rsidRPr="005F4DB6" w:rsidRDefault="00C94521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lastRenderedPageBreak/>
        <w:t>–</w:t>
      </w:r>
      <w:r w:rsidR="006C6588" w:rsidRPr="005F4DB6">
        <w:rPr>
          <w:rFonts w:ascii="Times New Roman" w:hAnsi="Times New Roman"/>
          <w:sz w:val="28"/>
          <w:szCs w:val="28"/>
        </w:rPr>
        <w:t> </w:t>
      </w:r>
      <w:r w:rsidR="003941FD" w:rsidRPr="005F4DB6">
        <w:rPr>
          <w:rFonts w:ascii="Times New Roman" w:hAnsi="Times New Roman"/>
          <w:sz w:val="28"/>
          <w:szCs w:val="28"/>
        </w:rPr>
        <w:t xml:space="preserve">возможность осуществления МАП </w:t>
      </w:r>
      <w:r w:rsidR="00C9285D" w:rsidRPr="005F4DB6">
        <w:rPr>
          <w:rFonts w:ascii="Times New Roman" w:hAnsi="Times New Roman"/>
          <w:sz w:val="28"/>
          <w:szCs w:val="28"/>
        </w:rPr>
        <w:t xml:space="preserve">только </w:t>
      </w:r>
      <w:r w:rsidR="003941FD" w:rsidRPr="005F4DB6">
        <w:rPr>
          <w:rFonts w:ascii="Times New Roman" w:hAnsi="Times New Roman"/>
          <w:sz w:val="28"/>
          <w:szCs w:val="28"/>
        </w:rPr>
        <w:t>п</w:t>
      </w:r>
      <w:r w:rsidR="00C9285D" w:rsidRPr="005F4DB6">
        <w:rPr>
          <w:rFonts w:ascii="Times New Roman" w:hAnsi="Times New Roman"/>
          <w:sz w:val="28"/>
          <w:szCs w:val="28"/>
        </w:rPr>
        <w:t>рофессиональными</w:t>
      </w:r>
      <w:r w:rsidR="003941FD" w:rsidRPr="005F4DB6">
        <w:rPr>
          <w:rFonts w:ascii="Times New Roman" w:hAnsi="Times New Roman"/>
          <w:sz w:val="28"/>
          <w:szCs w:val="28"/>
        </w:rPr>
        <w:t xml:space="preserve"> </w:t>
      </w:r>
      <w:r w:rsidR="005710B3" w:rsidRPr="005F4DB6">
        <w:rPr>
          <w:rFonts w:ascii="Times New Roman" w:hAnsi="Times New Roman"/>
          <w:sz w:val="28"/>
          <w:szCs w:val="28"/>
        </w:rPr>
        <w:br/>
      </w:r>
      <w:r w:rsidR="003941FD" w:rsidRPr="005F4DB6">
        <w:rPr>
          <w:rFonts w:ascii="Times New Roman" w:hAnsi="Times New Roman"/>
          <w:sz w:val="28"/>
          <w:szCs w:val="28"/>
        </w:rPr>
        <w:t xml:space="preserve">и </w:t>
      </w:r>
      <w:r w:rsidR="00C9285D" w:rsidRPr="005F4DB6">
        <w:rPr>
          <w:rFonts w:ascii="Times New Roman" w:hAnsi="Times New Roman"/>
          <w:sz w:val="28"/>
          <w:szCs w:val="28"/>
        </w:rPr>
        <w:t>компетентными перевозчиками</w:t>
      </w:r>
      <w:r w:rsidR="003941FD" w:rsidRPr="005F4DB6">
        <w:rPr>
          <w:rFonts w:ascii="Times New Roman" w:hAnsi="Times New Roman"/>
          <w:sz w:val="28"/>
          <w:szCs w:val="28"/>
        </w:rPr>
        <w:t>.</w:t>
      </w:r>
    </w:p>
    <w:p w:rsidR="0063725E" w:rsidRPr="005F4DB6" w:rsidRDefault="0063725E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В </w:t>
      </w:r>
      <w:r w:rsidR="003941FD" w:rsidRPr="005F4DB6">
        <w:rPr>
          <w:rFonts w:ascii="Times New Roman" w:hAnsi="Times New Roman"/>
          <w:sz w:val="28"/>
          <w:szCs w:val="28"/>
        </w:rPr>
        <w:t>государствах-членах ЕАЭС</w:t>
      </w:r>
      <w:r w:rsidRPr="005F4DB6">
        <w:rPr>
          <w:rFonts w:ascii="Times New Roman" w:hAnsi="Times New Roman"/>
          <w:sz w:val="28"/>
          <w:szCs w:val="28"/>
        </w:rPr>
        <w:t xml:space="preserve"> си</w:t>
      </w:r>
      <w:r w:rsidR="003941FD" w:rsidRPr="005F4DB6">
        <w:rPr>
          <w:rFonts w:ascii="Times New Roman" w:hAnsi="Times New Roman"/>
          <w:sz w:val="28"/>
          <w:szCs w:val="28"/>
        </w:rPr>
        <w:t xml:space="preserve">стема МАП в нынешнем понимании, появилась </w:t>
      </w:r>
      <w:r w:rsidRPr="005F4DB6">
        <w:rPr>
          <w:rFonts w:ascii="Times New Roman" w:hAnsi="Times New Roman"/>
          <w:sz w:val="28"/>
          <w:szCs w:val="28"/>
        </w:rPr>
        <w:t>в 90-х годах, когда частный бизнес вышел на</w:t>
      </w:r>
      <w:r w:rsidR="00875C45" w:rsidRPr="005F4DB6">
        <w:rPr>
          <w:rFonts w:ascii="Times New Roman" w:hAnsi="Times New Roman"/>
          <w:sz w:val="28"/>
          <w:szCs w:val="28"/>
        </w:rPr>
        <w:t xml:space="preserve"> новые</w:t>
      </w:r>
      <w:r w:rsidRPr="005F4DB6">
        <w:rPr>
          <w:rFonts w:ascii="Times New Roman" w:hAnsi="Times New Roman"/>
          <w:sz w:val="28"/>
          <w:szCs w:val="28"/>
        </w:rPr>
        <w:t xml:space="preserve"> рынки. Государство взяло на себя роль регулятора, чтобы </w:t>
      </w:r>
      <w:r w:rsidR="00875C45" w:rsidRPr="005F4DB6">
        <w:rPr>
          <w:rFonts w:ascii="Times New Roman" w:hAnsi="Times New Roman"/>
          <w:sz w:val="28"/>
          <w:szCs w:val="28"/>
        </w:rPr>
        <w:t>встроить национальное законодательство</w:t>
      </w:r>
      <w:r w:rsidR="000264DE" w:rsidRPr="005F4DB6">
        <w:rPr>
          <w:rFonts w:ascii="Times New Roman" w:hAnsi="Times New Roman"/>
          <w:sz w:val="28"/>
          <w:szCs w:val="28"/>
        </w:rPr>
        <w:br/>
      </w:r>
      <w:r w:rsidR="00875C45" w:rsidRPr="005F4DB6">
        <w:rPr>
          <w:rFonts w:ascii="Times New Roman" w:hAnsi="Times New Roman"/>
          <w:sz w:val="28"/>
          <w:szCs w:val="28"/>
        </w:rPr>
        <w:t>в систему</w:t>
      </w:r>
      <w:r w:rsidR="00C9285D" w:rsidRPr="005F4DB6">
        <w:rPr>
          <w:rFonts w:ascii="Times New Roman" w:hAnsi="Times New Roman"/>
          <w:sz w:val="28"/>
          <w:szCs w:val="28"/>
        </w:rPr>
        <w:t xml:space="preserve"> межд</w:t>
      </w:r>
      <w:r w:rsidR="00875C45" w:rsidRPr="005F4DB6">
        <w:rPr>
          <w:rFonts w:ascii="Times New Roman" w:hAnsi="Times New Roman"/>
          <w:sz w:val="28"/>
          <w:szCs w:val="28"/>
        </w:rPr>
        <w:t>ународного права</w:t>
      </w:r>
      <w:r w:rsidRPr="005F4DB6">
        <w:rPr>
          <w:rFonts w:ascii="Times New Roman" w:hAnsi="Times New Roman"/>
          <w:sz w:val="28"/>
          <w:szCs w:val="28"/>
        </w:rPr>
        <w:t>.</w:t>
      </w:r>
    </w:p>
    <w:p w:rsidR="00865A85" w:rsidRPr="005F4DB6" w:rsidRDefault="00865A85" w:rsidP="005F4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Сближение подходов государств-членов ЕАЭС к вопросам допуска позволит </w:t>
      </w:r>
      <w:r w:rsidR="00BE38B3" w:rsidRPr="005F4DB6">
        <w:rPr>
          <w:rFonts w:ascii="Times New Roman" w:hAnsi="Times New Roman"/>
          <w:sz w:val="28"/>
          <w:szCs w:val="28"/>
        </w:rPr>
        <w:t>облегчить перевозчикам Союза воз</w:t>
      </w:r>
      <w:r w:rsidR="008C594A" w:rsidRPr="005F4DB6">
        <w:rPr>
          <w:rFonts w:ascii="Times New Roman" w:hAnsi="Times New Roman"/>
          <w:sz w:val="28"/>
          <w:szCs w:val="28"/>
        </w:rPr>
        <w:t xml:space="preserve">можность осуществления МАП </w:t>
      </w:r>
      <w:r w:rsidR="008C594A" w:rsidRPr="005F4DB6">
        <w:rPr>
          <w:rFonts w:ascii="Times New Roman" w:hAnsi="Times New Roman"/>
          <w:sz w:val="28"/>
          <w:szCs w:val="28"/>
        </w:rPr>
        <w:br/>
        <w:t>и будет способствовать</w:t>
      </w:r>
      <w:r w:rsidR="00BE38B3" w:rsidRPr="005F4DB6">
        <w:rPr>
          <w:rFonts w:ascii="Times New Roman" w:hAnsi="Times New Roman"/>
          <w:sz w:val="28"/>
          <w:szCs w:val="28"/>
        </w:rPr>
        <w:t xml:space="preserve"> </w:t>
      </w:r>
      <w:r w:rsidR="009D748A" w:rsidRPr="005F4DB6">
        <w:rPr>
          <w:rFonts w:ascii="Times New Roman" w:hAnsi="Times New Roman"/>
          <w:sz w:val="28"/>
          <w:szCs w:val="28"/>
        </w:rPr>
        <w:t>формирова</w:t>
      </w:r>
      <w:r w:rsidR="008C594A" w:rsidRPr="005F4DB6">
        <w:rPr>
          <w:rFonts w:ascii="Times New Roman" w:hAnsi="Times New Roman"/>
          <w:sz w:val="28"/>
          <w:szCs w:val="28"/>
        </w:rPr>
        <w:t>нию</w:t>
      </w:r>
      <w:r w:rsidR="009D748A" w:rsidRPr="005F4DB6">
        <w:rPr>
          <w:rFonts w:ascii="Times New Roman" w:hAnsi="Times New Roman"/>
          <w:sz w:val="28"/>
          <w:szCs w:val="28"/>
        </w:rPr>
        <w:t xml:space="preserve"> </w:t>
      </w:r>
      <w:r w:rsidR="008C594A" w:rsidRPr="005F4DB6">
        <w:rPr>
          <w:rFonts w:ascii="Times New Roman" w:hAnsi="Times New Roman"/>
          <w:sz w:val="28"/>
          <w:szCs w:val="28"/>
        </w:rPr>
        <w:t>общего</w:t>
      </w:r>
      <w:r w:rsidR="009D748A" w:rsidRPr="005F4DB6">
        <w:rPr>
          <w:rFonts w:ascii="Times New Roman" w:hAnsi="Times New Roman"/>
          <w:sz w:val="28"/>
          <w:szCs w:val="28"/>
        </w:rPr>
        <w:t xml:space="preserve"> рынк</w:t>
      </w:r>
      <w:r w:rsidR="008C594A" w:rsidRPr="005F4DB6">
        <w:rPr>
          <w:rFonts w:ascii="Times New Roman" w:hAnsi="Times New Roman"/>
          <w:sz w:val="28"/>
          <w:szCs w:val="28"/>
        </w:rPr>
        <w:t>а транспортных</w:t>
      </w:r>
      <w:r w:rsidR="009D748A" w:rsidRPr="005F4DB6">
        <w:rPr>
          <w:rFonts w:ascii="Times New Roman" w:hAnsi="Times New Roman"/>
          <w:sz w:val="28"/>
          <w:szCs w:val="28"/>
        </w:rPr>
        <w:t xml:space="preserve"> услуг</w:t>
      </w:r>
      <w:r w:rsidR="008C594A" w:rsidRPr="005F4DB6">
        <w:rPr>
          <w:rFonts w:ascii="Times New Roman" w:hAnsi="Times New Roman"/>
          <w:sz w:val="28"/>
          <w:szCs w:val="28"/>
        </w:rPr>
        <w:t xml:space="preserve"> </w:t>
      </w:r>
      <w:r w:rsidR="008C594A" w:rsidRPr="005F4DB6">
        <w:rPr>
          <w:rFonts w:ascii="Times New Roman" w:hAnsi="Times New Roman"/>
          <w:sz w:val="28"/>
          <w:szCs w:val="28"/>
        </w:rPr>
        <w:br/>
        <w:t>в Союзе</w:t>
      </w:r>
      <w:r w:rsidR="009D748A" w:rsidRPr="005F4DB6">
        <w:rPr>
          <w:rFonts w:ascii="Times New Roman" w:hAnsi="Times New Roman"/>
          <w:sz w:val="28"/>
          <w:szCs w:val="28"/>
        </w:rPr>
        <w:t>.</w:t>
      </w:r>
    </w:p>
    <w:p w:rsidR="00865A85" w:rsidRPr="005F4DB6" w:rsidRDefault="00865A85" w:rsidP="005F4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Данный аналитический доклад посвящен анализу действующих </w:t>
      </w:r>
      <w:r w:rsidR="009D748A" w:rsidRPr="005F4DB6">
        <w:rPr>
          <w:rFonts w:ascii="Times New Roman" w:hAnsi="Times New Roman"/>
          <w:sz w:val="28"/>
          <w:szCs w:val="28"/>
        </w:rPr>
        <w:br/>
      </w:r>
      <w:r w:rsidRPr="005F4DB6">
        <w:rPr>
          <w:rFonts w:ascii="Times New Roman" w:hAnsi="Times New Roman"/>
          <w:sz w:val="28"/>
          <w:szCs w:val="28"/>
        </w:rPr>
        <w:t>в государствах-членах</w:t>
      </w:r>
      <w:r w:rsidR="008C594A" w:rsidRPr="005F4DB6">
        <w:rPr>
          <w:rFonts w:ascii="Times New Roman" w:hAnsi="Times New Roman"/>
          <w:sz w:val="28"/>
          <w:szCs w:val="28"/>
        </w:rPr>
        <w:t xml:space="preserve"> ЕАЭС</w:t>
      </w:r>
      <w:r w:rsidRPr="005F4DB6">
        <w:rPr>
          <w:rFonts w:ascii="Times New Roman" w:hAnsi="Times New Roman"/>
          <w:sz w:val="28"/>
          <w:szCs w:val="28"/>
        </w:rPr>
        <w:t xml:space="preserve"> процедур допуска</w:t>
      </w:r>
      <w:r w:rsidR="00BE38B3" w:rsidRPr="005F4DB6">
        <w:rPr>
          <w:rFonts w:ascii="Times New Roman" w:hAnsi="Times New Roman"/>
          <w:sz w:val="28"/>
          <w:szCs w:val="28"/>
        </w:rPr>
        <w:t xml:space="preserve">. Отдельное внимание в </w:t>
      </w:r>
      <w:r w:rsidR="00B91C4B" w:rsidRPr="005F4DB6">
        <w:rPr>
          <w:rFonts w:ascii="Times New Roman" w:hAnsi="Times New Roman"/>
          <w:sz w:val="28"/>
          <w:szCs w:val="28"/>
        </w:rPr>
        <w:t xml:space="preserve">докладе уделено </w:t>
      </w:r>
      <w:r w:rsidR="00BE38B3" w:rsidRPr="005F4DB6">
        <w:rPr>
          <w:rFonts w:ascii="Times New Roman" w:hAnsi="Times New Roman"/>
          <w:sz w:val="28"/>
          <w:szCs w:val="28"/>
        </w:rPr>
        <w:t>сравне</w:t>
      </w:r>
      <w:r w:rsidR="00B91C4B" w:rsidRPr="005F4DB6">
        <w:rPr>
          <w:rFonts w:ascii="Times New Roman" w:hAnsi="Times New Roman"/>
          <w:sz w:val="28"/>
          <w:szCs w:val="28"/>
        </w:rPr>
        <w:t>н</w:t>
      </w:r>
      <w:r w:rsidR="00BE38B3" w:rsidRPr="005F4DB6">
        <w:rPr>
          <w:rFonts w:ascii="Times New Roman" w:hAnsi="Times New Roman"/>
          <w:sz w:val="28"/>
          <w:szCs w:val="28"/>
        </w:rPr>
        <w:t xml:space="preserve">ию перечня документов и </w:t>
      </w:r>
      <w:r w:rsidR="00B91C4B" w:rsidRPr="005F4DB6">
        <w:rPr>
          <w:rFonts w:ascii="Times New Roman" w:hAnsi="Times New Roman"/>
          <w:sz w:val="28"/>
          <w:szCs w:val="28"/>
        </w:rPr>
        <w:t>сведений,</w:t>
      </w:r>
      <w:r w:rsidR="00BE38B3" w:rsidRPr="005F4DB6">
        <w:rPr>
          <w:rFonts w:ascii="Times New Roman" w:hAnsi="Times New Roman"/>
          <w:sz w:val="28"/>
          <w:szCs w:val="28"/>
        </w:rPr>
        <w:t xml:space="preserve"> передаваем</w:t>
      </w:r>
      <w:r w:rsidR="00B91C4B" w:rsidRPr="005F4DB6">
        <w:rPr>
          <w:rFonts w:ascii="Times New Roman" w:hAnsi="Times New Roman"/>
          <w:sz w:val="28"/>
          <w:szCs w:val="28"/>
        </w:rPr>
        <w:t xml:space="preserve">ых перевозчиками для получения </w:t>
      </w:r>
      <w:r w:rsidR="00BE7D79" w:rsidRPr="005F4DB6">
        <w:rPr>
          <w:rFonts w:ascii="Times New Roman" w:hAnsi="Times New Roman"/>
          <w:sz w:val="28"/>
          <w:szCs w:val="28"/>
        </w:rPr>
        <w:t>д</w:t>
      </w:r>
      <w:r w:rsidR="00BE38B3" w:rsidRPr="005F4DB6">
        <w:rPr>
          <w:rFonts w:ascii="Times New Roman" w:hAnsi="Times New Roman"/>
          <w:sz w:val="28"/>
          <w:szCs w:val="28"/>
        </w:rPr>
        <w:t>опуска.</w:t>
      </w:r>
    </w:p>
    <w:p w:rsidR="00D61C6E" w:rsidRPr="005F4DB6" w:rsidRDefault="00485E16" w:rsidP="005F4DB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По итогам проведенного анализа выработа</w:t>
      </w:r>
      <w:r w:rsidR="008C594A" w:rsidRPr="005F4DB6">
        <w:rPr>
          <w:rFonts w:ascii="Times New Roman" w:hAnsi="Times New Roman"/>
          <w:sz w:val="28"/>
          <w:szCs w:val="28"/>
        </w:rPr>
        <w:t>ны</w:t>
      </w:r>
      <w:r w:rsidRPr="005F4DB6">
        <w:rPr>
          <w:rFonts w:ascii="Times New Roman" w:hAnsi="Times New Roman"/>
          <w:sz w:val="28"/>
          <w:szCs w:val="28"/>
        </w:rPr>
        <w:t xml:space="preserve"> предложени</w:t>
      </w:r>
      <w:r w:rsidR="008C594A" w:rsidRPr="005F4DB6">
        <w:rPr>
          <w:rFonts w:ascii="Times New Roman" w:hAnsi="Times New Roman"/>
          <w:sz w:val="28"/>
          <w:szCs w:val="28"/>
        </w:rPr>
        <w:t>я</w:t>
      </w:r>
      <w:r w:rsidRPr="005F4DB6">
        <w:rPr>
          <w:rFonts w:ascii="Times New Roman" w:hAnsi="Times New Roman"/>
          <w:sz w:val="28"/>
          <w:szCs w:val="28"/>
        </w:rPr>
        <w:t xml:space="preserve"> по гармонизации (синхронизации) процедур допуска перевозчиков к осуществлению </w:t>
      </w:r>
      <w:r w:rsidR="00C522CB" w:rsidRPr="005F4DB6">
        <w:rPr>
          <w:rFonts w:ascii="Times New Roman" w:hAnsi="Times New Roman"/>
          <w:sz w:val="28"/>
          <w:szCs w:val="28"/>
        </w:rPr>
        <w:t xml:space="preserve">МАП </w:t>
      </w:r>
      <w:r w:rsidR="000264DE" w:rsidRPr="005F4DB6">
        <w:rPr>
          <w:rFonts w:ascii="Times New Roman" w:hAnsi="Times New Roman"/>
          <w:sz w:val="28"/>
          <w:szCs w:val="28"/>
        </w:rPr>
        <w:t>на пространстве Союза.</w:t>
      </w:r>
    </w:p>
    <w:p w:rsidR="00D61C6E" w:rsidRPr="005F4DB6" w:rsidRDefault="00D61C6E" w:rsidP="005F4DB6">
      <w:pPr>
        <w:spacing w:after="0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br w:type="page"/>
      </w:r>
    </w:p>
    <w:p w:rsidR="006312A9" w:rsidRPr="005F4DB6" w:rsidRDefault="005F4DB6" w:rsidP="005F4DB6">
      <w:pPr>
        <w:pStyle w:val="10"/>
        <w:numPr>
          <w:ilvl w:val="0"/>
          <w:numId w:val="0"/>
        </w:numPr>
        <w:jc w:val="center"/>
        <w:rPr>
          <w:rFonts w:ascii="Times New Roman" w:hAnsi="Times New Roman"/>
          <w:color w:val="auto"/>
        </w:rPr>
      </w:pPr>
      <w:bookmarkStart w:id="5" w:name="_Toc234245814"/>
      <w:r>
        <w:rPr>
          <w:rFonts w:ascii="Times New Roman" w:hAnsi="Times New Roman"/>
          <w:color w:val="auto"/>
        </w:rPr>
        <w:lastRenderedPageBreak/>
        <w:t xml:space="preserve">Глава </w:t>
      </w:r>
      <w:r w:rsidR="006312A9" w:rsidRPr="005F4DB6">
        <w:rPr>
          <w:rFonts w:ascii="Times New Roman" w:hAnsi="Times New Roman"/>
          <w:color w:val="auto"/>
        </w:rPr>
        <w:t>1. Условия допуска к осуществлению международных автомобильных перевозок грузов в государствах-членах ЕАЭС</w:t>
      </w:r>
      <w:bookmarkEnd w:id="5"/>
    </w:p>
    <w:p w:rsidR="009F19B7" w:rsidRPr="005F4DB6" w:rsidRDefault="009F19B7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494B" w:rsidRPr="005F4DB6" w:rsidRDefault="00FD494B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Процедура допуска к осуществлению </w:t>
      </w:r>
      <w:r w:rsidR="00C522CB" w:rsidRPr="005F4DB6">
        <w:rPr>
          <w:rFonts w:ascii="Times New Roman" w:hAnsi="Times New Roman"/>
          <w:sz w:val="28"/>
          <w:szCs w:val="28"/>
        </w:rPr>
        <w:t xml:space="preserve">МАП </w:t>
      </w:r>
      <w:r w:rsidR="00171690">
        <w:rPr>
          <w:rFonts w:ascii="Times New Roman" w:hAnsi="Times New Roman"/>
          <w:sz w:val="28"/>
          <w:szCs w:val="28"/>
        </w:rPr>
        <w:t>подразумевает</w:t>
      </w:r>
      <w:r w:rsidR="00C522CB" w:rsidRPr="005F4DB6">
        <w:rPr>
          <w:rFonts w:ascii="Times New Roman" w:hAnsi="Times New Roman"/>
          <w:sz w:val="28"/>
          <w:szCs w:val="28"/>
        </w:rPr>
        <w:t xml:space="preserve"> </w:t>
      </w:r>
      <w:r w:rsidRPr="005F4DB6">
        <w:rPr>
          <w:rFonts w:ascii="Times New Roman" w:hAnsi="Times New Roman"/>
          <w:sz w:val="28"/>
          <w:szCs w:val="28"/>
        </w:rPr>
        <w:t>выполнени</w:t>
      </w:r>
      <w:r w:rsidR="00171690">
        <w:rPr>
          <w:rFonts w:ascii="Times New Roman" w:hAnsi="Times New Roman"/>
          <w:sz w:val="28"/>
          <w:szCs w:val="28"/>
        </w:rPr>
        <w:t>е</w:t>
      </w:r>
      <w:r w:rsidRPr="005F4DB6">
        <w:rPr>
          <w:rFonts w:ascii="Times New Roman" w:hAnsi="Times New Roman"/>
          <w:sz w:val="28"/>
          <w:szCs w:val="28"/>
        </w:rPr>
        <w:t xml:space="preserve"> </w:t>
      </w:r>
      <w:r w:rsidR="00171690" w:rsidRPr="005F4DB6">
        <w:rPr>
          <w:rFonts w:ascii="Times New Roman" w:hAnsi="Times New Roman"/>
          <w:sz w:val="28"/>
          <w:szCs w:val="28"/>
        </w:rPr>
        <w:t>перевозчик</w:t>
      </w:r>
      <w:r w:rsidR="00171690">
        <w:rPr>
          <w:rFonts w:ascii="Times New Roman" w:hAnsi="Times New Roman"/>
          <w:sz w:val="28"/>
          <w:szCs w:val="28"/>
        </w:rPr>
        <w:t>ом</w:t>
      </w:r>
      <w:r w:rsidR="00171690" w:rsidRPr="005F4DB6">
        <w:rPr>
          <w:rFonts w:ascii="Times New Roman" w:hAnsi="Times New Roman"/>
          <w:sz w:val="28"/>
          <w:szCs w:val="28"/>
        </w:rPr>
        <w:t xml:space="preserve"> </w:t>
      </w:r>
      <w:r w:rsidRPr="005F4DB6">
        <w:rPr>
          <w:rFonts w:ascii="Times New Roman" w:hAnsi="Times New Roman"/>
          <w:sz w:val="28"/>
          <w:szCs w:val="28"/>
        </w:rPr>
        <w:t>обязательных условий, прямо регламентированных национальным законодательством государства-члена Союза. Фактически это означает, что хозяйствующий субъект, претендующий на право выполнять трансграничные рейсы, должен подтвердить соответствие строго определённому набору требований, закреплённому в нормативных правовых актах соответствующей страны. Такие требования, как правило, охватывают:</w:t>
      </w:r>
    </w:p>
    <w:p w:rsidR="00FD494B" w:rsidRPr="005F4DB6" w:rsidRDefault="00FD494B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профессиональную компетентность и деловую репутацию руководителей и ответственных специалистов;</w:t>
      </w:r>
    </w:p>
    <w:p w:rsidR="00FD494B" w:rsidRPr="005F4DB6" w:rsidRDefault="00FD494B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финансовую устойчивость и платёжеспособность, обеспечивающую способность нести риски, связанные с международными перевозками;</w:t>
      </w:r>
    </w:p>
    <w:p w:rsidR="00FD494B" w:rsidRPr="005F4DB6" w:rsidRDefault="00FD494B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наличие необходимой материально-технической базы, в том числе транспортных средств, отвечающих установленным техническим и экологическим стандартам;</w:t>
      </w:r>
    </w:p>
    <w:p w:rsidR="00FD494B" w:rsidRPr="005F4DB6" w:rsidRDefault="00FD494B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страхование гражданской ответственности перевозчика в объёмах, пре</w:t>
      </w:r>
      <w:r w:rsidR="00171690">
        <w:rPr>
          <w:rFonts w:ascii="Times New Roman" w:hAnsi="Times New Roman"/>
          <w:sz w:val="28"/>
          <w:szCs w:val="28"/>
        </w:rPr>
        <w:t>дусмотренных национальным законодательством</w:t>
      </w:r>
      <w:r w:rsidRPr="005F4DB6">
        <w:rPr>
          <w:rFonts w:ascii="Times New Roman" w:hAnsi="Times New Roman"/>
          <w:sz w:val="28"/>
          <w:szCs w:val="28"/>
        </w:rPr>
        <w:t>.</w:t>
      </w:r>
    </w:p>
    <w:p w:rsidR="00C522CB" w:rsidRPr="005F4DB6" w:rsidRDefault="00C522CB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Рассмотрим действующие условия выполнения МАП согласно национальному законодательству государств-членов Союза. </w:t>
      </w:r>
    </w:p>
    <w:p w:rsidR="00991436" w:rsidRPr="00AC11F6" w:rsidRDefault="00991436" w:rsidP="005F4DB6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C11F6">
        <w:rPr>
          <w:rFonts w:ascii="Times New Roman" w:hAnsi="Times New Roman"/>
          <w:b/>
          <w:sz w:val="28"/>
          <w:szCs w:val="28"/>
        </w:rPr>
        <w:t>Условия допуска белорусских перевозчиков:</w:t>
      </w:r>
    </w:p>
    <w:p w:rsidR="001052F7" w:rsidRDefault="00A845A3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 Республики Беларусь «</w:t>
      </w:r>
      <w:r w:rsidRPr="00A845A3">
        <w:rPr>
          <w:rFonts w:ascii="Times New Roman" w:hAnsi="Times New Roman"/>
          <w:sz w:val="28"/>
          <w:szCs w:val="28"/>
        </w:rPr>
        <w:t>Об автомобильном транспорте и автомобильных перевозках</w:t>
      </w:r>
      <w:r>
        <w:rPr>
          <w:rFonts w:ascii="Times New Roman" w:hAnsi="Times New Roman"/>
          <w:sz w:val="28"/>
          <w:szCs w:val="28"/>
        </w:rPr>
        <w:t xml:space="preserve">» от 14 августа 2007 г. № 278-З в </w:t>
      </w:r>
      <w:r w:rsidR="001052F7">
        <w:rPr>
          <w:rFonts w:ascii="Times New Roman" w:hAnsi="Times New Roman"/>
          <w:sz w:val="28"/>
          <w:szCs w:val="28"/>
        </w:rPr>
        <w:t>с</w:t>
      </w:r>
      <w:r w:rsidR="001052F7" w:rsidRPr="001052F7">
        <w:rPr>
          <w:rFonts w:ascii="Times New Roman" w:hAnsi="Times New Roman"/>
          <w:sz w:val="28"/>
          <w:szCs w:val="28"/>
        </w:rPr>
        <w:t>тать</w:t>
      </w:r>
      <w:r>
        <w:rPr>
          <w:rFonts w:ascii="Times New Roman" w:hAnsi="Times New Roman"/>
          <w:sz w:val="28"/>
          <w:szCs w:val="28"/>
        </w:rPr>
        <w:t>е</w:t>
      </w:r>
      <w:r w:rsidR="001052F7" w:rsidRPr="001052F7">
        <w:rPr>
          <w:rFonts w:ascii="Times New Roman" w:hAnsi="Times New Roman"/>
          <w:sz w:val="28"/>
          <w:szCs w:val="28"/>
        </w:rPr>
        <w:t xml:space="preserve"> 18.</w:t>
      </w:r>
      <w:r>
        <w:rPr>
          <w:rFonts w:ascii="Times New Roman" w:hAnsi="Times New Roman"/>
          <w:sz w:val="28"/>
          <w:szCs w:val="28"/>
        </w:rPr>
        <w:t xml:space="preserve"> определяет о</w:t>
      </w:r>
      <w:r w:rsidR="001052F7" w:rsidRPr="001052F7">
        <w:rPr>
          <w:rFonts w:ascii="Times New Roman" w:hAnsi="Times New Roman"/>
          <w:sz w:val="28"/>
          <w:szCs w:val="28"/>
        </w:rPr>
        <w:t>собенности выполнения международных автомобильных перевозок</w:t>
      </w:r>
      <w:r>
        <w:rPr>
          <w:rFonts w:ascii="Times New Roman" w:hAnsi="Times New Roman"/>
          <w:sz w:val="28"/>
          <w:szCs w:val="28"/>
        </w:rPr>
        <w:t xml:space="preserve"> грузов.</w:t>
      </w:r>
    </w:p>
    <w:p w:rsidR="00A845A3" w:rsidRDefault="00A845A3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A845A3">
        <w:rPr>
          <w:rFonts w:ascii="Times New Roman" w:hAnsi="Times New Roman"/>
          <w:sz w:val="28"/>
          <w:szCs w:val="28"/>
        </w:rPr>
        <w:t>При выполнении транспортными средствами международных автомобильных перевозок по территории Республики Беларусь должны применяться тахографы, если иное не предусмотрено международными договорами Республики Беларусь.</w:t>
      </w:r>
    </w:p>
    <w:p w:rsidR="00A845A3" w:rsidRDefault="00A845A3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t> </w:t>
      </w:r>
      <w:r w:rsidRPr="00A845A3">
        <w:rPr>
          <w:rFonts w:ascii="Times New Roman" w:hAnsi="Times New Roman"/>
          <w:sz w:val="28"/>
          <w:szCs w:val="28"/>
        </w:rPr>
        <w:t>Автомобильный перевозчик, выполняющий международные автомобильные перевозки грузов, должен отвечать критериям деловой репутации и финансового состояния, установленным Правилами автомобильных перевозок грузов, а также привлекать к выполнению международных автомобильных перевозок грузов водителей, уровень подготовки которых соответствует требованиям, установленным законодательством.</w:t>
      </w:r>
    </w:p>
    <w:p w:rsidR="00A845A3" w:rsidRDefault="00B22B85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22B85">
        <w:rPr>
          <w:rFonts w:ascii="Times New Roman" w:hAnsi="Times New Roman"/>
          <w:sz w:val="28"/>
          <w:szCs w:val="28"/>
        </w:rPr>
        <w:t>Для подтверждения своего финансового состояния автомобильный перевозчик, выполняющий международные автомобильные перевозки грузов, являющийся</w:t>
      </w:r>
      <w:r w:rsidR="00AC11F6">
        <w:rPr>
          <w:rFonts w:ascii="Times New Roman" w:hAnsi="Times New Roman"/>
          <w:sz w:val="28"/>
          <w:szCs w:val="28"/>
        </w:rPr>
        <w:t xml:space="preserve"> (статья 321</w:t>
      </w:r>
      <w:r w:rsidR="00AC11F6" w:rsidRPr="00AC11F6">
        <w:t xml:space="preserve"> </w:t>
      </w:r>
      <w:r w:rsidR="00AC11F6" w:rsidRPr="00AC11F6">
        <w:rPr>
          <w:rFonts w:ascii="Times New Roman" w:hAnsi="Times New Roman"/>
          <w:sz w:val="28"/>
          <w:szCs w:val="28"/>
        </w:rPr>
        <w:t>Постановлени</w:t>
      </w:r>
      <w:r w:rsidR="00AC11F6">
        <w:rPr>
          <w:rFonts w:ascii="Times New Roman" w:hAnsi="Times New Roman"/>
          <w:sz w:val="28"/>
          <w:szCs w:val="28"/>
        </w:rPr>
        <w:t>е</w:t>
      </w:r>
      <w:r w:rsidR="00AC11F6" w:rsidRPr="00AC11F6">
        <w:rPr>
          <w:rFonts w:ascii="Times New Roman" w:hAnsi="Times New Roman"/>
          <w:sz w:val="28"/>
          <w:szCs w:val="28"/>
        </w:rPr>
        <w:t xml:space="preserve"> Совета Министров Республики Беларусь </w:t>
      </w:r>
      <w:r w:rsidR="00AC11F6">
        <w:rPr>
          <w:rFonts w:ascii="Times New Roman" w:hAnsi="Times New Roman"/>
          <w:sz w:val="28"/>
          <w:szCs w:val="28"/>
        </w:rPr>
        <w:t xml:space="preserve">от </w:t>
      </w:r>
      <w:r w:rsidR="00AC11F6" w:rsidRPr="00AC11F6">
        <w:rPr>
          <w:rFonts w:ascii="Times New Roman" w:hAnsi="Times New Roman"/>
          <w:sz w:val="28"/>
          <w:szCs w:val="28"/>
        </w:rPr>
        <w:t>31 марта 2026 г. № 147</w:t>
      </w:r>
      <w:r w:rsidR="00AC11F6">
        <w:rPr>
          <w:rFonts w:ascii="Times New Roman" w:hAnsi="Times New Roman"/>
          <w:sz w:val="28"/>
          <w:szCs w:val="28"/>
        </w:rPr>
        <w:t>)</w:t>
      </w:r>
      <w:r w:rsidRPr="00B22B85">
        <w:rPr>
          <w:rFonts w:ascii="Times New Roman" w:hAnsi="Times New Roman"/>
          <w:sz w:val="28"/>
          <w:szCs w:val="28"/>
        </w:rPr>
        <w:t>:</w:t>
      </w:r>
    </w:p>
    <w:p w:rsidR="00AC11F6" w:rsidRDefault="00B22B85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22B85">
        <w:rPr>
          <w:rFonts w:ascii="Times New Roman" w:hAnsi="Times New Roman"/>
          <w:sz w:val="28"/>
          <w:szCs w:val="28"/>
        </w:rPr>
        <w:lastRenderedPageBreak/>
        <w:t xml:space="preserve">юридическим лицом, должен иметь в собственности, хозяйственном ведении или оперативном управлении основные средства и иные долгосрочные активы, стоимость 129 Национальный правовой Интернет-портал Республики Беларусь, 04.04.2026, 6-1/55847 которых эквивалентна сумме не менее 9000 евро (по официальному курсу, установленному Национальным банком) на одно грузовое транспортное средство и 5000 евро (по официальному курсу, установленному Национальным банком) на каждое последующее; </w:t>
      </w:r>
    </w:p>
    <w:p w:rsidR="00B22B85" w:rsidRDefault="00B22B85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22B85">
        <w:rPr>
          <w:rFonts w:ascii="Times New Roman" w:hAnsi="Times New Roman"/>
          <w:sz w:val="28"/>
          <w:szCs w:val="28"/>
        </w:rPr>
        <w:t>индивидуальным предпринимателем, должен иметь в собственности имущество (за исключением жилых домов, жилых помещений (квартиры, комнаты), долей в праве собственности на жилые дома, жилые помещения (квартиры, комнаты) на сумму не менее 9000 евро (по официальному курсу, установленному Национальным банком) на одно грузовое транспортное средство и 5000 евро (по официальному курсу, установленному Национальным банком) на каждое последующее.</w:t>
      </w:r>
    </w:p>
    <w:p w:rsidR="00991436" w:rsidRPr="004F451B" w:rsidRDefault="00991436" w:rsidP="005F4DB6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F451B">
        <w:rPr>
          <w:rFonts w:ascii="Times New Roman" w:hAnsi="Times New Roman"/>
          <w:b/>
          <w:sz w:val="28"/>
          <w:szCs w:val="28"/>
        </w:rPr>
        <w:t>Условия допуска казахстанских перевозчиков:</w:t>
      </w:r>
    </w:p>
    <w:p w:rsidR="004F451B" w:rsidRPr="004F451B" w:rsidRDefault="004F451B" w:rsidP="004F451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451B">
        <w:rPr>
          <w:rFonts w:ascii="Times New Roman" w:hAnsi="Times New Roman"/>
          <w:sz w:val="28"/>
          <w:szCs w:val="28"/>
        </w:rPr>
        <w:t>Согласно пункту 2 стат</w:t>
      </w:r>
      <w:r w:rsidR="00A845A3">
        <w:rPr>
          <w:rFonts w:ascii="Times New Roman" w:hAnsi="Times New Roman"/>
          <w:sz w:val="28"/>
          <w:szCs w:val="28"/>
        </w:rPr>
        <w:t>ьи</w:t>
      </w:r>
      <w:r w:rsidRPr="004F451B">
        <w:rPr>
          <w:rFonts w:ascii="Times New Roman" w:hAnsi="Times New Roman"/>
          <w:sz w:val="28"/>
          <w:szCs w:val="28"/>
        </w:rPr>
        <w:t xml:space="preserve"> 1 Правил допуска автомобильных перевозчиков к осуществлению международных автомобильных перевозок грузов (</w:t>
      </w:r>
      <w:r>
        <w:rPr>
          <w:rFonts w:ascii="Times New Roman" w:hAnsi="Times New Roman"/>
          <w:sz w:val="28"/>
          <w:szCs w:val="28"/>
        </w:rPr>
        <w:t>П</w:t>
      </w:r>
      <w:r w:rsidRPr="004F451B">
        <w:rPr>
          <w:rFonts w:ascii="Times New Roman" w:hAnsi="Times New Roman"/>
          <w:sz w:val="28"/>
          <w:szCs w:val="28"/>
        </w:rPr>
        <w:t>риказ Министра транспорта и коммуникаций Республики Казахстан от 24 августа 2011 года № 523) к осуществлению международных автомобильных перевозок грузов допускаются физические и юридические лица, имеющие:</w:t>
      </w:r>
    </w:p>
    <w:p w:rsidR="004F451B" w:rsidRPr="004F451B" w:rsidRDefault="004F451B" w:rsidP="004F451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4F451B">
        <w:rPr>
          <w:rFonts w:ascii="Times New Roman" w:hAnsi="Times New Roman"/>
          <w:sz w:val="28"/>
          <w:szCs w:val="28"/>
        </w:rPr>
        <w:t>рузовые автомобили (допустимый общий вес которых, включая прицеп, более 6 тонн, или допустимая полезная нагрузка, включая прицеп, более 3,5 тонн и (или) специализированн</w:t>
      </w:r>
      <w:r>
        <w:rPr>
          <w:rFonts w:ascii="Times New Roman" w:hAnsi="Times New Roman"/>
          <w:sz w:val="28"/>
          <w:szCs w:val="28"/>
        </w:rPr>
        <w:t>ые</w:t>
      </w:r>
      <w:r w:rsidRPr="004F451B">
        <w:rPr>
          <w:rFonts w:ascii="Times New Roman" w:hAnsi="Times New Roman"/>
          <w:sz w:val="28"/>
          <w:szCs w:val="28"/>
        </w:rPr>
        <w:t xml:space="preserve"> автомобили (предназначенные для перевозки определенных видов грузов) и (или) специальными автомобилями (предназначенными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F451B">
        <w:rPr>
          <w:rFonts w:ascii="Times New Roman" w:hAnsi="Times New Roman"/>
          <w:sz w:val="28"/>
          <w:szCs w:val="28"/>
        </w:rPr>
        <w:t>для выполнения различных, преимущественно нетранспортных работ), находящиеся в постоянном или временном владении, в том числе по договору лизинга, за исключением арендованных с экипажем, договора о совместной деятельности агентского соглашения, где предусмотрена передача иностранных разрешений второй стороне договора;</w:t>
      </w:r>
    </w:p>
    <w:p w:rsidR="004F451B" w:rsidRPr="004F451B" w:rsidRDefault="004F451B" w:rsidP="004F451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4F451B">
        <w:rPr>
          <w:rFonts w:ascii="Times New Roman" w:hAnsi="Times New Roman"/>
          <w:sz w:val="28"/>
          <w:szCs w:val="28"/>
        </w:rPr>
        <w:t>рудоустроенных водителей, включая иностранных граждан, в количестве не меньшем количества автотранспортных средств (без дублирования, за исключением полуприцепов (прицепов)), указанных в подпункте 1) настоящего пункта и имеющих действующую карточку водителя, выданного в Республике Казахстан при использовании электронных (цифровых) тахографов. При этом, индивидуальные предприниматели могут учитываться как водитель.</w:t>
      </w:r>
    </w:p>
    <w:p w:rsidR="004F451B" w:rsidRPr="004F451B" w:rsidRDefault="004F451B" w:rsidP="004F451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451B">
        <w:rPr>
          <w:rFonts w:ascii="Times New Roman" w:hAnsi="Times New Roman"/>
          <w:sz w:val="28"/>
          <w:szCs w:val="28"/>
        </w:rPr>
        <w:t>К осуществлению международных автомобильных перевозок грузов</w:t>
      </w:r>
    </w:p>
    <w:p w:rsidR="004F451B" w:rsidRPr="004F451B" w:rsidRDefault="004F451B" w:rsidP="004F451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451B">
        <w:rPr>
          <w:rFonts w:ascii="Times New Roman" w:hAnsi="Times New Roman"/>
          <w:sz w:val="28"/>
          <w:szCs w:val="28"/>
        </w:rPr>
        <w:t>допускаются автотранспортные средства:</w:t>
      </w:r>
    </w:p>
    <w:p w:rsidR="004F451B" w:rsidRPr="004F451B" w:rsidRDefault="004F451B" w:rsidP="004F451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451B">
        <w:rPr>
          <w:rFonts w:ascii="Times New Roman" w:hAnsi="Times New Roman"/>
          <w:sz w:val="28"/>
          <w:szCs w:val="28"/>
        </w:rPr>
        <w:t>1)</w:t>
      </w:r>
      <w:r w:rsidR="00AC11F6">
        <w:rPr>
          <w:rFonts w:ascii="Times New Roman" w:hAnsi="Times New Roman"/>
          <w:sz w:val="28"/>
          <w:szCs w:val="28"/>
        </w:rPr>
        <w:t> П</w:t>
      </w:r>
      <w:r w:rsidRPr="004F451B">
        <w:rPr>
          <w:rFonts w:ascii="Times New Roman" w:hAnsi="Times New Roman"/>
          <w:sz w:val="28"/>
          <w:szCs w:val="28"/>
        </w:rPr>
        <w:t>рошедшие обязательный технический осмотр;</w:t>
      </w:r>
    </w:p>
    <w:p w:rsidR="004F451B" w:rsidRPr="004F451B" w:rsidRDefault="004F451B" w:rsidP="004F451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451B">
        <w:rPr>
          <w:rFonts w:ascii="Times New Roman" w:hAnsi="Times New Roman"/>
          <w:sz w:val="28"/>
          <w:szCs w:val="28"/>
        </w:rPr>
        <w:t>2)</w:t>
      </w:r>
      <w:r w:rsidR="00AC11F6">
        <w:rPr>
          <w:rFonts w:ascii="Times New Roman" w:hAnsi="Times New Roman"/>
          <w:sz w:val="28"/>
          <w:szCs w:val="28"/>
        </w:rPr>
        <w:t> О</w:t>
      </w:r>
      <w:r w:rsidRPr="004F451B">
        <w:rPr>
          <w:rFonts w:ascii="Times New Roman" w:hAnsi="Times New Roman"/>
          <w:sz w:val="28"/>
          <w:szCs w:val="28"/>
        </w:rPr>
        <w:t xml:space="preserve">борудованные тахографом, за исключением полуприцепов (прицепов); </w:t>
      </w:r>
    </w:p>
    <w:p w:rsidR="004F451B" w:rsidRPr="004F451B" w:rsidRDefault="004F451B" w:rsidP="004F451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F451B">
        <w:rPr>
          <w:rFonts w:ascii="Times New Roman" w:hAnsi="Times New Roman"/>
          <w:sz w:val="28"/>
          <w:szCs w:val="28"/>
        </w:rPr>
        <w:lastRenderedPageBreak/>
        <w:t>3)</w:t>
      </w:r>
      <w:r w:rsidR="00AC11F6">
        <w:rPr>
          <w:rFonts w:ascii="Times New Roman" w:hAnsi="Times New Roman"/>
          <w:sz w:val="28"/>
          <w:szCs w:val="28"/>
        </w:rPr>
        <w:t> И</w:t>
      </w:r>
      <w:r w:rsidRPr="004F451B">
        <w:rPr>
          <w:rFonts w:ascii="Times New Roman" w:hAnsi="Times New Roman"/>
          <w:sz w:val="28"/>
          <w:szCs w:val="28"/>
        </w:rPr>
        <w:t>меющие действующее свидетельство о периодической проверке (инспекции) тахографа, за исключением на полуприцеп (прицеп);</w:t>
      </w:r>
    </w:p>
    <w:p w:rsidR="00AE339D" w:rsidRPr="004F451B" w:rsidRDefault="004F451B" w:rsidP="004F451B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4F451B">
        <w:rPr>
          <w:rFonts w:ascii="Times New Roman" w:hAnsi="Times New Roman"/>
          <w:sz w:val="28"/>
          <w:szCs w:val="28"/>
        </w:rPr>
        <w:t>4)</w:t>
      </w:r>
      <w:r w:rsidR="00AC11F6">
        <w:rPr>
          <w:rFonts w:ascii="Times New Roman" w:hAnsi="Times New Roman"/>
          <w:sz w:val="28"/>
          <w:szCs w:val="28"/>
        </w:rPr>
        <w:t> И</w:t>
      </w:r>
      <w:r w:rsidRPr="004F451B">
        <w:rPr>
          <w:rFonts w:ascii="Times New Roman" w:hAnsi="Times New Roman"/>
          <w:sz w:val="28"/>
          <w:szCs w:val="28"/>
        </w:rPr>
        <w:t>меющие действующий сертификат о поверке тахографа, за исключением на полуприцеп (прицеп).</w:t>
      </w:r>
    </w:p>
    <w:p w:rsidR="00991436" w:rsidRPr="005F4DB6" w:rsidRDefault="00991436" w:rsidP="005F4DB6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F4DB6">
        <w:rPr>
          <w:rFonts w:ascii="Times New Roman" w:hAnsi="Times New Roman"/>
          <w:b/>
          <w:sz w:val="28"/>
          <w:szCs w:val="28"/>
        </w:rPr>
        <w:t>Условия допуска кыргызских перевозчиков: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Особенности лицензирования международных грузовых перевозок автомобильным транспортом определяются Главой 34. Постановления Кабинета Министров Кыргызской Республики от 14.12.2023 № 678 «О вопросах лицензирования отдельных видов деятельности».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Основными лицензионными требованиями и условиями для осуществления транспортной деятельности являются: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1) для юридических лиц: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 наличие на балансе или оперативном управлении, или праве аренды производственно-технической базы</w:t>
      </w:r>
      <w:r w:rsidR="00171690">
        <w:rPr>
          <w:rFonts w:ascii="Times New Roman" w:hAnsi="Times New Roman"/>
          <w:sz w:val="28"/>
          <w:szCs w:val="28"/>
        </w:rPr>
        <w:t xml:space="preserve"> с</w:t>
      </w:r>
      <w:r w:rsidRPr="005F4DB6">
        <w:rPr>
          <w:rFonts w:ascii="Times New Roman" w:hAnsi="Times New Roman"/>
          <w:sz w:val="28"/>
          <w:szCs w:val="28"/>
        </w:rPr>
        <w:t>:</w:t>
      </w:r>
      <w:r w:rsidR="00171690">
        <w:rPr>
          <w:rFonts w:ascii="Times New Roman" w:hAnsi="Times New Roman"/>
          <w:sz w:val="28"/>
          <w:szCs w:val="28"/>
        </w:rPr>
        <w:t xml:space="preserve"> </w:t>
      </w:r>
      <w:r w:rsidRPr="005F4DB6">
        <w:rPr>
          <w:rFonts w:ascii="Times New Roman" w:hAnsi="Times New Roman"/>
          <w:sz w:val="28"/>
          <w:szCs w:val="28"/>
        </w:rPr>
        <w:t>смотровой ям</w:t>
      </w:r>
      <w:r w:rsidR="00171690">
        <w:rPr>
          <w:rFonts w:ascii="Times New Roman" w:hAnsi="Times New Roman"/>
          <w:sz w:val="28"/>
          <w:szCs w:val="28"/>
        </w:rPr>
        <w:t>ой</w:t>
      </w:r>
      <w:r w:rsidRPr="005F4DB6">
        <w:rPr>
          <w:rFonts w:ascii="Times New Roman" w:hAnsi="Times New Roman"/>
          <w:sz w:val="28"/>
          <w:szCs w:val="28"/>
        </w:rPr>
        <w:t xml:space="preserve"> для проведения контрольным механиком предрейсового технического осмотра транспортных средств перед выходом на линию; огражденной территори</w:t>
      </w:r>
      <w:r w:rsidR="00171690">
        <w:rPr>
          <w:rFonts w:ascii="Times New Roman" w:hAnsi="Times New Roman"/>
          <w:sz w:val="28"/>
          <w:szCs w:val="28"/>
        </w:rPr>
        <w:t>ей</w:t>
      </w:r>
      <w:r w:rsidRPr="005F4DB6">
        <w:rPr>
          <w:rFonts w:ascii="Times New Roman" w:hAnsi="Times New Roman"/>
          <w:sz w:val="28"/>
          <w:szCs w:val="28"/>
        </w:rPr>
        <w:t xml:space="preserve"> для отстоя транспортных средств с безопасным въездом и выездом транспортных средств; помещени</w:t>
      </w:r>
      <w:r w:rsidR="00171690">
        <w:rPr>
          <w:rFonts w:ascii="Times New Roman" w:hAnsi="Times New Roman"/>
          <w:sz w:val="28"/>
          <w:szCs w:val="28"/>
        </w:rPr>
        <w:t>ем</w:t>
      </w:r>
      <w:r w:rsidRPr="005F4DB6">
        <w:rPr>
          <w:rFonts w:ascii="Times New Roman" w:hAnsi="Times New Roman"/>
          <w:sz w:val="28"/>
          <w:szCs w:val="28"/>
        </w:rPr>
        <w:t xml:space="preserve"> для проведения инструктажа по обеспечению безопасной перевозки и охране труда водителей;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 проведение вводного и ежеквартального инструктажа водителей по обеспечению безопасности дорожного движения и технике безопасности;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 ведение внутренней производственной документации, обеспечивающей транспортную деятельность (журналы: учета нарушений водительским составом требований транспортного законодательства и Правил дорожного движения Кыргызской Республики, проведения вводного, ежемесячного, ежеквартального инструктажа по безопасности дорожного движения и технике безопасности, учета дорожно-транспортных происшествий, проверок технического состояния транспортных средств, проведения технического обслуживания и текущего ремонта; инструкции: по безопасности дорожного движения и технике безопасности, по пожарной безопасности, должностные инструкции для инженерно-технических работников);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 содержание транспортного средства в технически исправном состоянии в соответствии с требованиями технического регламента Таможенного союза "О безопасности колесных транспортных средств" 018/2011 и санитарных норм;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 укомплектование транспортного средства водительским составом с соответствующей квалификацией по управлению указанным видом транспортного средства;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 обеспечение прохождения технического осмотра транспортных средств;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 запрет передачи лицензии другому юридическому или физическому лицу для осуществления грузовых перевозок автомобильным транспортом;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lastRenderedPageBreak/>
        <w:t>2) для физических лиц (водители):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 соответствие квалификационным требованиям для осуществления грузовых перевозок автомобильным транспортом, установленным законодательством Кыргызской Республики;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 осуществление грузовых перевозок автотранспортным средством, соответствующим требованиям технических регламентов, стандартов;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 прохождение инструктажа по обеспечению безопасности дорожного движения и технике безопасности;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 соблюдение установленного режима труда и отдыха водителей;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 проведение соответствующего государственного технического осмотра транспортного средства;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- содержание транспортного средства в технически исправном состоянии в соответствии с требованиями технического регламента Таможенного союза </w:t>
      </w:r>
      <w:r w:rsidR="00AC11F6">
        <w:rPr>
          <w:rFonts w:ascii="Times New Roman" w:hAnsi="Times New Roman"/>
          <w:sz w:val="28"/>
          <w:szCs w:val="28"/>
        </w:rPr>
        <w:t>«</w:t>
      </w:r>
      <w:r w:rsidRPr="005F4DB6">
        <w:rPr>
          <w:rFonts w:ascii="Times New Roman" w:hAnsi="Times New Roman"/>
          <w:sz w:val="28"/>
          <w:szCs w:val="28"/>
        </w:rPr>
        <w:t>О безопасности колесных транспортных средств</w:t>
      </w:r>
      <w:r w:rsidR="00AC11F6">
        <w:rPr>
          <w:rFonts w:ascii="Times New Roman" w:hAnsi="Times New Roman"/>
          <w:sz w:val="28"/>
          <w:szCs w:val="28"/>
        </w:rPr>
        <w:t>»</w:t>
      </w:r>
      <w:r w:rsidRPr="005F4DB6">
        <w:rPr>
          <w:rFonts w:ascii="Times New Roman" w:hAnsi="Times New Roman"/>
          <w:sz w:val="28"/>
          <w:szCs w:val="28"/>
        </w:rPr>
        <w:t xml:space="preserve"> 018/2011 и санитарными нормами;</w:t>
      </w:r>
    </w:p>
    <w:p w:rsidR="00AE339D" w:rsidRPr="005F4DB6" w:rsidRDefault="00AE339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- соблюдение требований Правил организации грузовых перевозок автотранспортным средством в Кыргызской Республике, утвержденных постановлением Правительства Кыргызской Республики </w:t>
      </w:r>
      <w:r w:rsidR="00AC11F6">
        <w:rPr>
          <w:rFonts w:ascii="Times New Roman" w:hAnsi="Times New Roman"/>
          <w:sz w:val="28"/>
          <w:szCs w:val="28"/>
        </w:rPr>
        <w:t>«</w:t>
      </w:r>
      <w:r w:rsidRPr="005F4DB6">
        <w:rPr>
          <w:rFonts w:ascii="Times New Roman" w:hAnsi="Times New Roman"/>
          <w:sz w:val="28"/>
          <w:szCs w:val="28"/>
        </w:rPr>
        <w:t>Об утверждении Правил организации грузовых перевозок автотранспортным средством в Кыргызской Республике</w:t>
      </w:r>
      <w:r w:rsidR="00AC11F6">
        <w:rPr>
          <w:rFonts w:ascii="Times New Roman" w:hAnsi="Times New Roman"/>
          <w:sz w:val="28"/>
          <w:szCs w:val="28"/>
        </w:rPr>
        <w:t xml:space="preserve">» </w:t>
      </w:r>
      <w:r w:rsidRPr="005F4DB6">
        <w:rPr>
          <w:rFonts w:ascii="Times New Roman" w:hAnsi="Times New Roman"/>
          <w:sz w:val="28"/>
          <w:szCs w:val="28"/>
        </w:rPr>
        <w:t>от 21</w:t>
      </w:r>
      <w:r w:rsidR="00AC11F6">
        <w:rPr>
          <w:rFonts w:ascii="Times New Roman" w:hAnsi="Times New Roman"/>
          <w:sz w:val="28"/>
          <w:szCs w:val="28"/>
        </w:rPr>
        <w:t>.05.</w:t>
      </w:r>
      <w:r w:rsidRPr="005F4DB6">
        <w:rPr>
          <w:rFonts w:ascii="Times New Roman" w:hAnsi="Times New Roman"/>
          <w:sz w:val="28"/>
          <w:szCs w:val="28"/>
        </w:rPr>
        <w:t xml:space="preserve">2015 </w:t>
      </w:r>
      <w:r w:rsidR="00AC11F6">
        <w:rPr>
          <w:rFonts w:ascii="Times New Roman" w:hAnsi="Times New Roman"/>
          <w:sz w:val="28"/>
          <w:szCs w:val="28"/>
        </w:rPr>
        <w:t>№</w:t>
      </w:r>
      <w:r w:rsidRPr="005F4DB6">
        <w:rPr>
          <w:rFonts w:ascii="Times New Roman" w:hAnsi="Times New Roman"/>
          <w:sz w:val="28"/>
          <w:szCs w:val="28"/>
        </w:rPr>
        <w:t xml:space="preserve"> 311, и Правил дорожного движения, утвержденных постановлением Правительства Кыргызской Республики </w:t>
      </w:r>
      <w:r w:rsidR="00AC11F6">
        <w:rPr>
          <w:rFonts w:ascii="Times New Roman" w:hAnsi="Times New Roman"/>
          <w:sz w:val="28"/>
          <w:szCs w:val="28"/>
        </w:rPr>
        <w:t>«</w:t>
      </w:r>
      <w:r w:rsidRPr="005F4DB6">
        <w:rPr>
          <w:rFonts w:ascii="Times New Roman" w:hAnsi="Times New Roman"/>
          <w:sz w:val="28"/>
          <w:szCs w:val="28"/>
        </w:rPr>
        <w:t>Об утверждении Правил дорожного движения и Основных положений по допуску транспортных средств к эксплуатации и обязанностей должностных лиц по обеспечению безопасности дорожного движения</w:t>
      </w:r>
      <w:r w:rsidR="00AC11F6">
        <w:rPr>
          <w:rFonts w:ascii="Times New Roman" w:hAnsi="Times New Roman"/>
          <w:sz w:val="28"/>
          <w:szCs w:val="28"/>
        </w:rPr>
        <w:t>»</w:t>
      </w:r>
      <w:r w:rsidRPr="005F4DB6">
        <w:rPr>
          <w:rFonts w:ascii="Times New Roman" w:hAnsi="Times New Roman"/>
          <w:sz w:val="28"/>
          <w:szCs w:val="28"/>
        </w:rPr>
        <w:t xml:space="preserve"> от </w:t>
      </w:r>
      <w:r w:rsidR="00AC11F6">
        <w:rPr>
          <w:rFonts w:ascii="Times New Roman" w:hAnsi="Times New Roman"/>
          <w:sz w:val="28"/>
          <w:szCs w:val="28"/>
        </w:rPr>
        <w:t>0</w:t>
      </w:r>
      <w:r w:rsidRPr="005F4DB6">
        <w:rPr>
          <w:rFonts w:ascii="Times New Roman" w:hAnsi="Times New Roman"/>
          <w:sz w:val="28"/>
          <w:szCs w:val="28"/>
        </w:rPr>
        <w:t xml:space="preserve">4.08.1999 </w:t>
      </w:r>
      <w:r w:rsidR="00AC11F6">
        <w:rPr>
          <w:rFonts w:ascii="Times New Roman" w:hAnsi="Times New Roman"/>
          <w:sz w:val="28"/>
          <w:szCs w:val="28"/>
        </w:rPr>
        <w:t>№</w:t>
      </w:r>
      <w:r w:rsidRPr="005F4DB6">
        <w:rPr>
          <w:rFonts w:ascii="Times New Roman" w:hAnsi="Times New Roman"/>
          <w:sz w:val="28"/>
          <w:szCs w:val="28"/>
        </w:rPr>
        <w:t xml:space="preserve"> 421. (в ред. постановления Кабинета Министров Кыргызской Республики от 25.04.2024 </w:t>
      </w:r>
      <w:r w:rsidR="00AC11F6">
        <w:rPr>
          <w:rFonts w:ascii="Times New Roman" w:hAnsi="Times New Roman"/>
          <w:sz w:val="28"/>
          <w:szCs w:val="28"/>
        </w:rPr>
        <w:t>№</w:t>
      </w:r>
      <w:r w:rsidRPr="005F4DB6">
        <w:rPr>
          <w:rFonts w:ascii="Times New Roman" w:hAnsi="Times New Roman"/>
          <w:sz w:val="28"/>
          <w:szCs w:val="28"/>
        </w:rPr>
        <w:t xml:space="preserve"> 200)</w:t>
      </w:r>
    </w:p>
    <w:p w:rsidR="009F19B7" w:rsidRDefault="00FC51B0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b/>
          <w:sz w:val="28"/>
          <w:szCs w:val="28"/>
        </w:rPr>
        <w:t>Условия допуска р</w:t>
      </w:r>
      <w:r w:rsidR="009F19B7" w:rsidRPr="005F4DB6">
        <w:rPr>
          <w:rFonts w:ascii="Times New Roman" w:hAnsi="Times New Roman"/>
          <w:b/>
          <w:sz w:val="28"/>
          <w:szCs w:val="28"/>
        </w:rPr>
        <w:t>оссийски</w:t>
      </w:r>
      <w:r w:rsidRPr="005F4DB6">
        <w:rPr>
          <w:rFonts w:ascii="Times New Roman" w:hAnsi="Times New Roman"/>
          <w:b/>
          <w:sz w:val="28"/>
          <w:szCs w:val="28"/>
        </w:rPr>
        <w:t>х</w:t>
      </w:r>
      <w:r w:rsidR="009F19B7" w:rsidRPr="005F4DB6">
        <w:rPr>
          <w:rFonts w:ascii="Times New Roman" w:hAnsi="Times New Roman"/>
          <w:b/>
          <w:sz w:val="28"/>
          <w:szCs w:val="28"/>
        </w:rPr>
        <w:t xml:space="preserve"> перевозчик</w:t>
      </w:r>
      <w:r w:rsidRPr="005F4DB6">
        <w:rPr>
          <w:rFonts w:ascii="Times New Roman" w:hAnsi="Times New Roman"/>
          <w:b/>
          <w:sz w:val="28"/>
          <w:szCs w:val="28"/>
        </w:rPr>
        <w:t>ов</w:t>
      </w:r>
      <w:r w:rsidR="009F19B7" w:rsidRPr="005F4DB6">
        <w:rPr>
          <w:rFonts w:ascii="Times New Roman" w:hAnsi="Times New Roman"/>
          <w:sz w:val="28"/>
          <w:szCs w:val="28"/>
        </w:rPr>
        <w:t xml:space="preserve"> к осуществлению международных автомобильных перевозок </w:t>
      </w:r>
      <w:r w:rsidRPr="005F4DB6">
        <w:rPr>
          <w:rFonts w:ascii="Times New Roman" w:hAnsi="Times New Roman"/>
          <w:sz w:val="28"/>
          <w:szCs w:val="28"/>
        </w:rPr>
        <w:t>установлены</w:t>
      </w:r>
      <w:r w:rsidR="009F19B7" w:rsidRPr="005F4DB6">
        <w:rPr>
          <w:rFonts w:ascii="Times New Roman" w:hAnsi="Times New Roman"/>
          <w:sz w:val="28"/>
          <w:szCs w:val="28"/>
        </w:rPr>
        <w:t xml:space="preserve"> пунктом 7</w:t>
      </w:r>
      <w:r w:rsidR="00816396" w:rsidRPr="005F4DB6">
        <w:rPr>
          <w:rFonts w:ascii="Times New Roman" w:hAnsi="Times New Roman"/>
          <w:sz w:val="28"/>
          <w:szCs w:val="28"/>
        </w:rPr>
        <w:t>.</w:t>
      </w:r>
      <w:r w:rsidR="009F19B7" w:rsidRPr="005F4DB6">
        <w:rPr>
          <w:rFonts w:ascii="Times New Roman" w:hAnsi="Times New Roman"/>
          <w:sz w:val="28"/>
          <w:szCs w:val="28"/>
        </w:rPr>
        <w:t>2 статьи 2 Федерального закона</w:t>
      </w:r>
      <w:r w:rsidRPr="005F4DB6">
        <w:rPr>
          <w:rFonts w:ascii="Times New Roman" w:hAnsi="Times New Roman"/>
          <w:sz w:val="28"/>
          <w:szCs w:val="28"/>
        </w:rPr>
        <w:t xml:space="preserve"> от 24.07.1998 № 127-ФЗ (ред. от 31.07.2025)</w:t>
      </w:r>
      <w:r w:rsidR="005F4DB6">
        <w:rPr>
          <w:rFonts w:ascii="Times New Roman" w:hAnsi="Times New Roman"/>
          <w:sz w:val="28"/>
          <w:szCs w:val="28"/>
        </w:rPr>
        <w:t xml:space="preserve"> </w:t>
      </w:r>
      <w:r w:rsidR="005F4DB6">
        <w:rPr>
          <w:rFonts w:ascii="Times New Roman" w:hAnsi="Times New Roman"/>
          <w:sz w:val="28"/>
          <w:szCs w:val="28"/>
        </w:rPr>
        <w:br/>
      </w:r>
      <w:r w:rsidRPr="005F4DB6">
        <w:rPr>
          <w:rFonts w:ascii="Times New Roman" w:hAnsi="Times New Roman"/>
          <w:sz w:val="28"/>
          <w:szCs w:val="28"/>
        </w:rPr>
        <w:t>«О государственном контроле за осуществлением международных автомобильных перевозок и отдельных каботажных автомобильных перевозок и об ответственности за на</w:t>
      </w:r>
      <w:r w:rsidR="003D22FB">
        <w:rPr>
          <w:rFonts w:ascii="Times New Roman" w:hAnsi="Times New Roman"/>
          <w:sz w:val="28"/>
          <w:szCs w:val="28"/>
        </w:rPr>
        <w:t>рушение порядка их выполнения».</w:t>
      </w:r>
    </w:p>
    <w:p w:rsidR="003D22FB" w:rsidRPr="005F4DB6" w:rsidRDefault="003D22FB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требованиями являются:</w:t>
      </w:r>
    </w:p>
    <w:p w:rsidR="00FF4955" w:rsidRPr="005F4DB6" w:rsidRDefault="00FF4955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1)</w:t>
      </w:r>
      <w:r w:rsidR="00991436" w:rsidRPr="005F4DB6">
        <w:rPr>
          <w:rFonts w:ascii="Times New Roman" w:hAnsi="Times New Roman"/>
          <w:sz w:val="28"/>
          <w:szCs w:val="28"/>
        </w:rPr>
        <w:t> Н</w:t>
      </w:r>
      <w:r w:rsidRPr="005F4DB6">
        <w:rPr>
          <w:rFonts w:ascii="Times New Roman" w:hAnsi="Times New Roman"/>
          <w:sz w:val="28"/>
          <w:szCs w:val="28"/>
        </w:rPr>
        <w:t>аличие у российского перевозчика транспортных средств, принадлежащих ему на праве собственности или ином законном основании и соответствующих Конвенции о дорожном движении и Европейскому соглашению, касающемуся работы экипажей транспортных средств, производящих международные автомобильные перевозки (ЕСТР);</w:t>
      </w:r>
    </w:p>
    <w:p w:rsidR="00FF4955" w:rsidRPr="005F4DB6" w:rsidRDefault="00FF4955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2) </w:t>
      </w:r>
      <w:r w:rsidR="00991436" w:rsidRPr="005F4DB6">
        <w:rPr>
          <w:rFonts w:ascii="Times New Roman" w:hAnsi="Times New Roman"/>
          <w:sz w:val="28"/>
          <w:szCs w:val="28"/>
        </w:rPr>
        <w:t>Н</w:t>
      </w:r>
      <w:r w:rsidRPr="005F4DB6">
        <w:rPr>
          <w:rFonts w:ascii="Times New Roman" w:hAnsi="Times New Roman"/>
          <w:sz w:val="28"/>
          <w:szCs w:val="28"/>
        </w:rPr>
        <w:t xml:space="preserve">аличие у работника российского перевозчика или непосредственно у российского перевозчика, который является индивидуальным предпринимателем и осуществляет международные автомобильные перевозки, свидетельства профессиональной компетентности международного автомобильного перевозчика, </w:t>
      </w:r>
      <w:r w:rsidRPr="005F4DB6">
        <w:rPr>
          <w:rFonts w:ascii="Times New Roman" w:hAnsi="Times New Roman"/>
          <w:sz w:val="28"/>
          <w:szCs w:val="28"/>
        </w:rPr>
        <w:lastRenderedPageBreak/>
        <w:t>подтверждающего его профессиональную компетентность в качестве должностного лица, ответственного за организацию международных автомобильных перевозок, выданного в соответствии с Соглашением о гармонизации требований к дополнительному обучению и профессиональной компетентности международных автомобильных перевозчиков государств - участников СНГ (далее - ответственный специалист);</w:t>
      </w:r>
    </w:p>
    <w:p w:rsidR="00FF4955" w:rsidRPr="005F4DB6" w:rsidRDefault="00FF4955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3)</w:t>
      </w:r>
      <w:r w:rsidR="00991436" w:rsidRPr="005F4DB6">
        <w:rPr>
          <w:rFonts w:ascii="Times New Roman" w:hAnsi="Times New Roman"/>
          <w:sz w:val="28"/>
          <w:szCs w:val="28"/>
        </w:rPr>
        <w:t xml:space="preserve"> Н</w:t>
      </w:r>
      <w:r w:rsidRPr="005F4DB6">
        <w:rPr>
          <w:rFonts w:ascii="Times New Roman" w:hAnsi="Times New Roman"/>
          <w:sz w:val="28"/>
          <w:szCs w:val="28"/>
        </w:rPr>
        <w:t>адлежащее финансовое положение российского перевозчика;</w:t>
      </w:r>
    </w:p>
    <w:p w:rsidR="009F19B7" w:rsidRPr="005F4DB6" w:rsidRDefault="00FF4955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4)</w:t>
      </w:r>
      <w:r w:rsidR="00991436" w:rsidRPr="005F4DB6">
        <w:rPr>
          <w:rFonts w:ascii="Times New Roman" w:hAnsi="Times New Roman"/>
          <w:sz w:val="28"/>
          <w:szCs w:val="28"/>
        </w:rPr>
        <w:t> О</w:t>
      </w:r>
      <w:r w:rsidRPr="005F4DB6">
        <w:rPr>
          <w:rFonts w:ascii="Times New Roman" w:hAnsi="Times New Roman"/>
          <w:sz w:val="28"/>
          <w:szCs w:val="28"/>
        </w:rPr>
        <w:t>бязательное страхование российским перевозчиком гражданской ответственности владельцев автотранспортных средств.</w:t>
      </w:r>
    </w:p>
    <w:p w:rsidR="00DF3F85" w:rsidRPr="005F4DB6" w:rsidRDefault="00991436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Таким образом, </w:t>
      </w:r>
      <w:r w:rsidR="003D22FB">
        <w:rPr>
          <w:rFonts w:ascii="Times New Roman" w:hAnsi="Times New Roman"/>
          <w:sz w:val="28"/>
          <w:szCs w:val="28"/>
        </w:rPr>
        <w:t>можно констатировать, что нормы</w:t>
      </w:r>
      <w:r w:rsidRPr="005F4DB6">
        <w:rPr>
          <w:rFonts w:ascii="Times New Roman" w:hAnsi="Times New Roman"/>
          <w:sz w:val="28"/>
          <w:szCs w:val="28"/>
        </w:rPr>
        <w:t xml:space="preserve"> национально</w:t>
      </w:r>
      <w:r w:rsidR="003D22FB">
        <w:rPr>
          <w:rFonts w:ascii="Times New Roman" w:hAnsi="Times New Roman"/>
          <w:sz w:val="28"/>
          <w:szCs w:val="28"/>
        </w:rPr>
        <w:t>го</w:t>
      </w:r>
      <w:r w:rsidRPr="005F4DB6">
        <w:rPr>
          <w:rFonts w:ascii="Times New Roman" w:hAnsi="Times New Roman"/>
          <w:sz w:val="28"/>
          <w:szCs w:val="28"/>
        </w:rPr>
        <w:t xml:space="preserve"> законодательств</w:t>
      </w:r>
      <w:r w:rsidR="003D22FB">
        <w:rPr>
          <w:rFonts w:ascii="Times New Roman" w:hAnsi="Times New Roman"/>
          <w:sz w:val="28"/>
          <w:szCs w:val="28"/>
        </w:rPr>
        <w:t>а государств-членов ЕАЭС,</w:t>
      </w:r>
      <w:r w:rsidRPr="005F4DB6">
        <w:rPr>
          <w:rFonts w:ascii="Times New Roman" w:hAnsi="Times New Roman"/>
          <w:sz w:val="28"/>
          <w:szCs w:val="28"/>
        </w:rPr>
        <w:t xml:space="preserve"> определя</w:t>
      </w:r>
      <w:r w:rsidR="003D22FB">
        <w:rPr>
          <w:rFonts w:ascii="Times New Roman" w:hAnsi="Times New Roman"/>
          <w:sz w:val="28"/>
          <w:szCs w:val="28"/>
        </w:rPr>
        <w:t>ющие</w:t>
      </w:r>
      <w:r w:rsidRPr="005F4DB6">
        <w:rPr>
          <w:rFonts w:ascii="Times New Roman" w:hAnsi="Times New Roman"/>
          <w:sz w:val="28"/>
          <w:szCs w:val="28"/>
        </w:rPr>
        <w:t>, какие конкретно условия и в каком объёме должен выполнить перевозчик, чтобы получить статус допущенного к международным автомобильным перевозкам грузов</w:t>
      </w:r>
      <w:r w:rsidR="003D22FB">
        <w:rPr>
          <w:rFonts w:ascii="Times New Roman" w:hAnsi="Times New Roman"/>
          <w:sz w:val="28"/>
          <w:szCs w:val="28"/>
        </w:rPr>
        <w:t>, существенно отличаются.</w:t>
      </w:r>
      <w:r w:rsidR="00717773">
        <w:rPr>
          <w:rFonts w:ascii="Times New Roman" w:hAnsi="Times New Roman"/>
          <w:sz w:val="28"/>
          <w:szCs w:val="28"/>
        </w:rPr>
        <w:t xml:space="preserve"> </w:t>
      </w:r>
      <w:r w:rsidR="002F7D36">
        <w:rPr>
          <w:rFonts w:ascii="Times New Roman" w:hAnsi="Times New Roman"/>
          <w:sz w:val="28"/>
          <w:szCs w:val="28"/>
        </w:rPr>
        <w:t>Данная ситуация существенно влияет на уровень деловой активности и</w:t>
      </w:r>
      <w:r w:rsidR="00717773">
        <w:rPr>
          <w:rFonts w:ascii="Times New Roman" w:hAnsi="Times New Roman"/>
          <w:sz w:val="28"/>
          <w:szCs w:val="28"/>
        </w:rPr>
        <w:t xml:space="preserve"> затрудняет создание в ЕАЭС общего рынка </w:t>
      </w:r>
      <w:r w:rsidR="002F7D36">
        <w:rPr>
          <w:rFonts w:ascii="Times New Roman" w:hAnsi="Times New Roman"/>
          <w:sz w:val="28"/>
          <w:szCs w:val="28"/>
        </w:rPr>
        <w:t>транспортных услуг</w:t>
      </w:r>
      <w:r w:rsidRPr="005F4DB6">
        <w:rPr>
          <w:rFonts w:ascii="Times New Roman" w:hAnsi="Times New Roman"/>
          <w:sz w:val="28"/>
          <w:szCs w:val="28"/>
        </w:rPr>
        <w:t>.</w:t>
      </w:r>
    </w:p>
    <w:p w:rsidR="00DF3F85" w:rsidRPr="005F4DB6" w:rsidRDefault="00DF3F85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5230" w:rsidRPr="005F4DB6" w:rsidRDefault="005F4DB6" w:rsidP="005F4DB6">
      <w:pPr>
        <w:pStyle w:val="10"/>
        <w:numPr>
          <w:ilvl w:val="0"/>
          <w:numId w:val="0"/>
        </w:numPr>
        <w:spacing w:before="0"/>
        <w:jc w:val="center"/>
        <w:rPr>
          <w:rFonts w:ascii="Times New Roman" w:hAnsi="Times New Roman"/>
          <w:color w:val="auto"/>
        </w:rPr>
      </w:pPr>
      <w:bookmarkStart w:id="6" w:name="_Toc234245815"/>
      <w:r>
        <w:rPr>
          <w:rFonts w:ascii="Times New Roman" w:hAnsi="Times New Roman"/>
          <w:color w:val="auto"/>
        </w:rPr>
        <w:t xml:space="preserve">Глава </w:t>
      </w:r>
      <w:r w:rsidR="006312A9" w:rsidRPr="005F4DB6">
        <w:rPr>
          <w:rFonts w:ascii="Times New Roman" w:hAnsi="Times New Roman"/>
          <w:color w:val="auto"/>
        </w:rPr>
        <w:t>2</w:t>
      </w:r>
      <w:r w:rsidR="00843F88" w:rsidRPr="005F4DB6">
        <w:rPr>
          <w:rFonts w:ascii="Times New Roman" w:hAnsi="Times New Roman"/>
          <w:color w:val="auto"/>
        </w:rPr>
        <w:t xml:space="preserve">. </w:t>
      </w:r>
      <w:r w:rsidR="008C594A" w:rsidRPr="005F4DB6">
        <w:rPr>
          <w:rFonts w:ascii="Times New Roman" w:hAnsi="Times New Roman"/>
          <w:color w:val="auto"/>
        </w:rPr>
        <w:t>Процедура получения допуска к осуществлению международных автомобильных перевозок грузов в государствах-членах ЕАЭС</w:t>
      </w:r>
      <w:bookmarkEnd w:id="6"/>
    </w:p>
    <w:p w:rsidR="004B6917" w:rsidRPr="005F4DB6" w:rsidRDefault="004B6917" w:rsidP="005F4DB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F3F85" w:rsidRPr="005F4DB6" w:rsidRDefault="00BB5904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Процедура предоставления</w:t>
      </w:r>
      <w:r w:rsidR="00685230" w:rsidRPr="005F4DB6">
        <w:rPr>
          <w:rFonts w:ascii="Times New Roman" w:hAnsi="Times New Roman"/>
          <w:sz w:val="28"/>
          <w:szCs w:val="28"/>
        </w:rPr>
        <w:t xml:space="preserve"> перевозчикам допуска к осуществлению международных перевозок грузов автомобильным тран</w:t>
      </w:r>
      <w:r w:rsidR="008C594A" w:rsidRPr="005F4DB6">
        <w:rPr>
          <w:rFonts w:ascii="Times New Roman" w:hAnsi="Times New Roman"/>
          <w:sz w:val="28"/>
          <w:szCs w:val="28"/>
        </w:rPr>
        <w:t>спортом в государствах – членах ЕАЭС</w:t>
      </w:r>
      <w:r w:rsidR="00685230" w:rsidRPr="005F4DB6">
        <w:rPr>
          <w:rFonts w:ascii="Times New Roman" w:hAnsi="Times New Roman"/>
          <w:sz w:val="28"/>
          <w:szCs w:val="28"/>
        </w:rPr>
        <w:t xml:space="preserve"> осуществляется соответствующими уполномоченными органами.</w:t>
      </w:r>
    </w:p>
    <w:p w:rsidR="00685230" w:rsidRPr="005F4DB6" w:rsidRDefault="002F7D36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r w:rsidR="00685230" w:rsidRPr="005F4DB6">
        <w:rPr>
          <w:rFonts w:ascii="Times New Roman" w:hAnsi="Times New Roman"/>
          <w:b/>
          <w:sz w:val="28"/>
          <w:szCs w:val="28"/>
        </w:rPr>
        <w:t>Республике Беларусь</w:t>
      </w:r>
      <w:r w:rsidR="00685230" w:rsidRPr="005F4DB6">
        <w:rPr>
          <w:rFonts w:ascii="Times New Roman" w:hAnsi="Times New Roman"/>
          <w:sz w:val="28"/>
          <w:szCs w:val="28"/>
        </w:rPr>
        <w:t xml:space="preserve"> процедура допуска основывается на принципе лицензирования деятельности в области автомобильного транспорта </w:t>
      </w:r>
      <w:r w:rsidR="008C594A" w:rsidRPr="005F4DB6">
        <w:rPr>
          <w:rFonts w:ascii="Times New Roman" w:hAnsi="Times New Roman"/>
          <w:sz w:val="28"/>
          <w:szCs w:val="28"/>
        </w:rPr>
        <w:br/>
      </w:r>
      <w:r w:rsidR="00685230" w:rsidRPr="005F4DB6">
        <w:rPr>
          <w:rFonts w:ascii="Times New Roman" w:hAnsi="Times New Roman"/>
          <w:sz w:val="28"/>
          <w:szCs w:val="28"/>
        </w:rPr>
        <w:t xml:space="preserve">и осуществляется Министерством транспорта и коммуникаций Республики Беларусь. </w:t>
      </w:r>
      <w:r w:rsidR="00685230" w:rsidRPr="005F4DB6">
        <w:rPr>
          <w:rFonts w:ascii="Times New Roman" w:hAnsi="Times New Roman"/>
          <w:bCs/>
          <w:sz w:val="28"/>
          <w:szCs w:val="28"/>
        </w:rPr>
        <w:t>Стоимость лицензии составляет</w:t>
      </w:r>
      <w:r w:rsidR="00685230" w:rsidRPr="005F4DB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65D1A" w:rsidRPr="005F4DB6">
        <w:rPr>
          <w:rFonts w:ascii="Times New Roman" w:hAnsi="Times New Roman"/>
          <w:sz w:val="28"/>
          <w:szCs w:val="28"/>
        </w:rPr>
        <w:t xml:space="preserve">10 базовых величин (на 4 февраля </w:t>
      </w:r>
      <w:r w:rsidR="008C594A" w:rsidRPr="005F4DB6">
        <w:rPr>
          <w:rFonts w:ascii="Times New Roman" w:hAnsi="Times New Roman"/>
          <w:sz w:val="28"/>
          <w:szCs w:val="28"/>
        </w:rPr>
        <w:br/>
      </w:r>
      <w:r w:rsidR="00F65D1A" w:rsidRPr="005F4DB6">
        <w:rPr>
          <w:rFonts w:ascii="Times New Roman" w:hAnsi="Times New Roman"/>
          <w:sz w:val="28"/>
          <w:szCs w:val="28"/>
        </w:rPr>
        <w:t>2026 года 1-а базовая величина равна</w:t>
      </w:r>
      <w:r w:rsidR="00685230" w:rsidRPr="005F4DB6">
        <w:rPr>
          <w:rFonts w:ascii="Times New Roman" w:hAnsi="Times New Roman"/>
          <w:sz w:val="28"/>
          <w:szCs w:val="28"/>
        </w:rPr>
        <w:t xml:space="preserve"> 45 руб.) или</w:t>
      </w:r>
      <w:r w:rsidR="00D24E46" w:rsidRPr="005F4DB6">
        <w:rPr>
          <w:rFonts w:ascii="Times New Roman" w:hAnsi="Times New Roman"/>
          <w:sz w:val="28"/>
          <w:szCs w:val="28"/>
        </w:rPr>
        <w:t xml:space="preserve"> 11950 рос. рублей</w:t>
      </w:r>
      <w:r w:rsidR="00685230" w:rsidRPr="005F4DB6">
        <w:rPr>
          <w:rFonts w:ascii="Times New Roman" w:hAnsi="Times New Roman"/>
          <w:sz w:val="28"/>
          <w:szCs w:val="28"/>
        </w:rPr>
        <w:t>. Срок действия лицензии не ограничивается.</w:t>
      </w:r>
    </w:p>
    <w:p w:rsidR="004C6FB5" w:rsidRPr="005F4DB6" w:rsidRDefault="00685230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b/>
          <w:sz w:val="28"/>
          <w:szCs w:val="28"/>
        </w:rPr>
        <w:t>В Республике Казахстан</w:t>
      </w:r>
      <w:r w:rsidRPr="005F4DB6">
        <w:rPr>
          <w:rFonts w:ascii="Times New Roman" w:hAnsi="Times New Roman"/>
          <w:sz w:val="28"/>
          <w:szCs w:val="28"/>
        </w:rPr>
        <w:t xml:space="preserve"> удостоверение допуска</w:t>
      </w:r>
      <w:r w:rsidR="004C6FB5" w:rsidRPr="005F4DB6">
        <w:rPr>
          <w:rFonts w:ascii="Times New Roman" w:hAnsi="Times New Roman"/>
          <w:sz w:val="28"/>
          <w:szCs w:val="28"/>
        </w:rPr>
        <w:t xml:space="preserve"> </w:t>
      </w:r>
      <w:r w:rsidRPr="005F4DB6">
        <w:rPr>
          <w:rFonts w:ascii="Times New Roman" w:hAnsi="Times New Roman"/>
          <w:sz w:val="28"/>
          <w:szCs w:val="28"/>
        </w:rPr>
        <w:t xml:space="preserve">к осуществлению международных автомобильных перевозок грузов и карточка допуска на </w:t>
      </w:r>
      <w:r w:rsidR="0015098D" w:rsidRPr="005F4DB6">
        <w:rPr>
          <w:rFonts w:ascii="Times New Roman" w:hAnsi="Times New Roman"/>
          <w:sz w:val="28"/>
          <w:szCs w:val="28"/>
        </w:rPr>
        <w:t xml:space="preserve">транспортное </w:t>
      </w:r>
      <w:r w:rsidRPr="005F4DB6">
        <w:rPr>
          <w:rFonts w:ascii="Times New Roman" w:hAnsi="Times New Roman"/>
          <w:sz w:val="28"/>
          <w:szCs w:val="28"/>
        </w:rPr>
        <w:t>средство выдаются территориальными органами Комитета</w:t>
      </w:r>
      <w:r w:rsidR="00995306" w:rsidRPr="005F4DB6">
        <w:rPr>
          <w:rFonts w:ascii="Times New Roman" w:hAnsi="Times New Roman"/>
          <w:sz w:val="28"/>
          <w:szCs w:val="28"/>
        </w:rPr>
        <w:t xml:space="preserve"> автомобильного транспорта и транспортного контроля </w:t>
      </w:r>
      <w:r w:rsidRPr="005F4DB6">
        <w:rPr>
          <w:rFonts w:ascii="Times New Roman" w:hAnsi="Times New Roman"/>
          <w:sz w:val="28"/>
          <w:szCs w:val="28"/>
        </w:rPr>
        <w:t xml:space="preserve">Министерства транспорта Республики Казахстан. </w:t>
      </w:r>
    </w:p>
    <w:p w:rsidR="0015098D" w:rsidRPr="005F4DB6" w:rsidRDefault="00624F54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В Республике Казахстан</w:t>
      </w:r>
      <w:r w:rsidR="0015098D" w:rsidRPr="005F4DB6">
        <w:rPr>
          <w:rFonts w:ascii="Times New Roman" w:hAnsi="Times New Roman"/>
          <w:sz w:val="28"/>
          <w:szCs w:val="28"/>
        </w:rPr>
        <w:t xml:space="preserve"> сформирована 2-х этапная </w:t>
      </w:r>
      <w:r w:rsidRPr="005F4DB6">
        <w:rPr>
          <w:rFonts w:ascii="Times New Roman" w:hAnsi="Times New Roman"/>
          <w:sz w:val="28"/>
          <w:szCs w:val="28"/>
        </w:rPr>
        <w:t>п</w:t>
      </w:r>
      <w:r w:rsidR="00995306" w:rsidRPr="005F4DB6">
        <w:rPr>
          <w:rFonts w:ascii="Times New Roman" w:hAnsi="Times New Roman"/>
          <w:sz w:val="28"/>
          <w:szCs w:val="28"/>
        </w:rPr>
        <w:t>роцедура д</w:t>
      </w:r>
      <w:r w:rsidR="004C6FB5" w:rsidRPr="005F4DB6">
        <w:rPr>
          <w:rFonts w:ascii="Times New Roman" w:hAnsi="Times New Roman"/>
          <w:sz w:val="28"/>
          <w:szCs w:val="28"/>
        </w:rPr>
        <w:t>опуск</w:t>
      </w:r>
      <w:r w:rsidR="00995306" w:rsidRPr="005F4DB6">
        <w:rPr>
          <w:rFonts w:ascii="Times New Roman" w:hAnsi="Times New Roman"/>
          <w:sz w:val="28"/>
          <w:szCs w:val="28"/>
        </w:rPr>
        <w:t xml:space="preserve">а и </w:t>
      </w:r>
      <w:r w:rsidR="0015098D" w:rsidRPr="005F4DB6">
        <w:rPr>
          <w:rFonts w:ascii="Times New Roman" w:hAnsi="Times New Roman"/>
          <w:sz w:val="28"/>
          <w:szCs w:val="28"/>
        </w:rPr>
        <w:t xml:space="preserve">последующего получения </w:t>
      </w:r>
      <w:r w:rsidR="00995306" w:rsidRPr="005F4DB6">
        <w:rPr>
          <w:rFonts w:ascii="Times New Roman" w:hAnsi="Times New Roman"/>
          <w:sz w:val="28"/>
          <w:szCs w:val="28"/>
        </w:rPr>
        <w:t>карточки допуска тр</w:t>
      </w:r>
      <w:r w:rsidRPr="005F4DB6">
        <w:rPr>
          <w:rFonts w:ascii="Times New Roman" w:hAnsi="Times New Roman"/>
          <w:sz w:val="28"/>
          <w:szCs w:val="28"/>
        </w:rPr>
        <w:t>анспортного средства, разрешающей</w:t>
      </w:r>
      <w:r w:rsidR="00995306" w:rsidRPr="005F4DB6">
        <w:rPr>
          <w:rFonts w:ascii="Times New Roman" w:hAnsi="Times New Roman"/>
          <w:sz w:val="28"/>
          <w:szCs w:val="28"/>
        </w:rPr>
        <w:t xml:space="preserve"> его использование в МАП</w:t>
      </w:r>
      <w:r w:rsidR="0015098D" w:rsidRPr="005F4DB6">
        <w:rPr>
          <w:rFonts w:ascii="Times New Roman" w:hAnsi="Times New Roman"/>
          <w:sz w:val="28"/>
          <w:szCs w:val="28"/>
        </w:rPr>
        <w:t>.</w:t>
      </w:r>
    </w:p>
    <w:p w:rsidR="0015098D" w:rsidRPr="005F4DB6" w:rsidRDefault="0015098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На первом этапе хозяйствующий субъект, планирующий выполнять МАП, получает </w:t>
      </w:r>
      <w:r w:rsidR="00624F54" w:rsidRPr="005F4DB6">
        <w:rPr>
          <w:rFonts w:ascii="Times New Roman" w:hAnsi="Times New Roman"/>
          <w:sz w:val="28"/>
          <w:szCs w:val="28"/>
        </w:rPr>
        <w:t>допуск без применения иностранного разрешения</w:t>
      </w:r>
      <w:r w:rsidRPr="005F4DB6">
        <w:rPr>
          <w:rFonts w:ascii="Times New Roman" w:hAnsi="Times New Roman"/>
          <w:sz w:val="28"/>
          <w:szCs w:val="28"/>
        </w:rPr>
        <w:t xml:space="preserve"> и получает право осуществления</w:t>
      </w:r>
      <w:r w:rsidR="00624F54" w:rsidRPr="005F4DB6">
        <w:rPr>
          <w:rFonts w:ascii="Times New Roman" w:hAnsi="Times New Roman"/>
          <w:sz w:val="28"/>
          <w:szCs w:val="28"/>
        </w:rPr>
        <w:t xml:space="preserve"> международных автомобильных перевозок грузов в страны</w:t>
      </w:r>
      <w:r w:rsidR="002F7D36">
        <w:rPr>
          <w:rFonts w:ascii="Times New Roman" w:hAnsi="Times New Roman"/>
          <w:sz w:val="28"/>
          <w:szCs w:val="28"/>
        </w:rPr>
        <w:t>,</w:t>
      </w:r>
      <w:r w:rsidR="00624F54" w:rsidRPr="005F4DB6">
        <w:rPr>
          <w:rFonts w:ascii="Times New Roman" w:hAnsi="Times New Roman"/>
          <w:sz w:val="28"/>
          <w:szCs w:val="28"/>
        </w:rPr>
        <w:t xml:space="preserve"> где не требуется наличие иностранного разрешения.</w:t>
      </w:r>
    </w:p>
    <w:p w:rsidR="0015098D" w:rsidRPr="005F4DB6" w:rsidRDefault="0015098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lastRenderedPageBreak/>
        <w:t>Данная практика формируется исходя и</w:t>
      </w:r>
      <w:r w:rsidR="007A5DDB" w:rsidRPr="005F4DB6">
        <w:rPr>
          <w:rFonts w:ascii="Times New Roman" w:hAnsi="Times New Roman"/>
          <w:sz w:val="28"/>
          <w:szCs w:val="28"/>
        </w:rPr>
        <w:t>з</w:t>
      </w:r>
      <w:r w:rsidRPr="005F4DB6">
        <w:rPr>
          <w:rFonts w:ascii="Times New Roman" w:hAnsi="Times New Roman"/>
          <w:sz w:val="28"/>
          <w:szCs w:val="28"/>
        </w:rPr>
        <w:t xml:space="preserve"> действующих межправительственных соглашений об автомобильном сообщении Республики Казахстан.</w:t>
      </w:r>
    </w:p>
    <w:p w:rsidR="004C6FB5" w:rsidRPr="005F4DB6" w:rsidRDefault="0015098D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По истечении 6 месяцев после первого этапа перевозчик получает д</w:t>
      </w:r>
      <w:r w:rsidR="004C6FB5" w:rsidRPr="005F4DB6">
        <w:rPr>
          <w:rFonts w:ascii="Times New Roman" w:hAnsi="Times New Roman"/>
          <w:sz w:val="28"/>
          <w:szCs w:val="28"/>
        </w:rPr>
        <w:t>опуск</w:t>
      </w:r>
      <w:r w:rsidRPr="005F4DB6">
        <w:rPr>
          <w:rFonts w:ascii="Times New Roman" w:hAnsi="Times New Roman"/>
          <w:sz w:val="28"/>
          <w:szCs w:val="28"/>
        </w:rPr>
        <w:br/>
      </w:r>
      <w:r w:rsidR="004C6FB5" w:rsidRPr="005F4DB6">
        <w:rPr>
          <w:rFonts w:ascii="Times New Roman" w:hAnsi="Times New Roman"/>
          <w:sz w:val="28"/>
          <w:szCs w:val="28"/>
        </w:rPr>
        <w:t>с</w:t>
      </w:r>
      <w:r w:rsidRPr="005F4DB6">
        <w:rPr>
          <w:rFonts w:ascii="Times New Roman" w:hAnsi="Times New Roman"/>
          <w:sz w:val="28"/>
          <w:szCs w:val="28"/>
        </w:rPr>
        <w:t xml:space="preserve"> правом </w:t>
      </w:r>
      <w:r w:rsidR="00EA7378" w:rsidRPr="005F4DB6">
        <w:rPr>
          <w:rFonts w:ascii="Times New Roman" w:hAnsi="Times New Roman"/>
          <w:sz w:val="28"/>
          <w:szCs w:val="28"/>
        </w:rPr>
        <w:t>осуществления международных автомобильных перевозок грузов в страны</w:t>
      </w:r>
      <w:r w:rsidR="002F7D36">
        <w:rPr>
          <w:rFonts w:ascii="Times New Roman" w:hAnsi="Times New Roman"/>
          <w:sz w:val="28"/>
          <w:szCs w:val="28"/>
        </w:rPr>
        <w:t>,</w:t>
      </w:r>
      <w:r w:rsidR="00EA7378" w:rsidRPr="005F4DB6">
        <w:rPr>
          <w:rFonts w:ascii="Times New Roman" w:hAnsi="Times New Roman"/>
          <w:sz w:val="28"/>
          <w:szCs w:val="28"/>
        </w:rPr>
        <w:t xml:space="preserve"> где требуется наличие иностранного разрешения</w:t>
      </w:r>
      <w:r w:rsidRPr="005F4DB6">
        <w:rPr>
          <w:rFonts w:ascii="Times New Roman" w:hAnsi="Times New Roman"/>
          <w:sz w:val="28"/>
          <w:szCs w:val="28"/>
        </w:rPr>
        <w:t>.</w:t>
      </w:r>
    </w:p>
    <w:p w:rsidR="00F45A65" w:rsidRPr="005F4DB6" w:rsidRDefault="00685230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Удостоверение </w:t>
      </w:r>
      <w:r w:rsidR="002C7531" w:rsidRPr="005F4DB6">
        <w:rPr>
          <w:rFonts w:ascii="Times New Roman" w:hAnsi="Times New Roman"/>
          <w:sz w:val="28"/>
          <w:szCs w:val="28"/>
        </w:rPr>
        <w:t>допуска и карточка допуска выда</w:t>
      </w:r>
      <w:r w:rsidR="00BE3B67" w:rsidRPr="005F4DB6">
        <w:rPr>
          <w:rFonts w:ascii="Times New Roman" w:hAnsi="Times New Roman"/>
          <w:sz w:val="28"/>
          <w:szCs w:val="28"/>
        </w:rPr>
        <w:t>ю</w:t>
      </w:r>
      <w:r w:rsidR="002C7531" w:rsidRPr="005F4DB6">
        <w:rPr>
          <w:rFonts w:ascii="Times New Roman" w:hAnsi="Times New Roman"/>
          <w:sz w:val="28"/>
          <w:szCs w:val="28"/>
        </w:rPr>
        <w:t>тся в форме электронного документа</w:t>
      </w:r>
      <w:r w:rsidR="0015098D" w:rsidRPr="005F4DB6">
        <w:rPr>
          <w:rFonts w:ascii="Times New Roman" w:hAnsi="Times New Roman"/>
          <w:sz w:val="28"/>
          <w:szCs w:val="28"/>
        </w:rPr>
        <w:t xml:space="preserve"> и д</w:t>
      </w:r>
      <w:r w:rsidR="002C7531" w:rsidRPr="005F4DB6">
        <w:rPr>
          <w:rFonts w:ascii="Times New Roman" w:hAnsi="Times New Roman"/>
          <w:sz w:val="28"/>
          <w:szCs w:val="28"/>
        </w:rPr>
        <w:t xml:space="preserve">ля </w:t>
      </w:r>
      <w:r w:rsidR="0015098D" w:rsidRPr="005F4DB6">
        <w:rPr>
          <w:rFonts w:ascii="Times New Roman" w:hAnsi="Times New Roman"/>
          <w:sz w:val="28"/>
          <w:szCs w:val="28"/>
        </w:rPr>
        <w:t xml:space="preserve">его </w:t>
      </w:r>
      <w:r w:rsidR="002C7531" w:rsidRPr="005F4DB6">
        <w:rPr>
          <w:rFonts w:ascii="Times New Roman" w:hAnsi="Times New Roman"/>
          <w:sz w:val="28"/>
          <w:szCs w:val="28"/>
        </w:rPr>
        <w:t>получения направляют</w:t>
      </w:r>
      <w:r w:rsidR="00BE3B67" w:rsidRPr="005F4DB6">
        <w:rPr>
          <w:rFonts w:ascii="Times New Roman" w:hAnsi="Times New Roman"/>
          <w:sz w:val="28"/>
          <w:szCs w:val="28"/>
        </w:rPr>
        <w:t xml:space="preserve">ся </w:t>
      </w:r>
      <w:r w:rsidR="00903415" w:rsidRPr="005F4DB6">
        <w:rPr>
          <w:rFonts w:ascii="Times New Roman" w:hAnsi="Times New Roman"/>
          <w:sz w:val="28"/>
          <w:szCs w:val="28"/>
        </w:rPr>
        <w:t xml:space="preserve">необходимые сведения </w:t>
      </w:r>
      <w:r w:rsidR="002C7531" w:rsidRPr="005F4DB6">
        <w:rPr>
          <w:rFonts w:ascii="Times New Roman" w:hAnsi="Times New Roman"/>
          <w:sz w:val="28"/>
          <w:szCs w:val="28"/>
        </w:rPr>
        <w:t>через портал</w:t>
      </w:r>
      <w:r w:rsidR="00F45A65" w:rsidRPr="005F4DB6">
        <w:rPr>
          <w:rFonts w:ascii="Times New Roman" w:hAnsi="Times New Roman"/>
          <w:sz w:val="28"/>
          <w:szCs w:val="28"/>
        </w:rPr>
        <w:t xml:space="preserve"> электронного правительства Республики Казахстан</w:t>
      </w:r>
      <w:r w:rsidR="00903415" w:rsidRPr="005F4DB6">
        <w:rPr>
          <w:rFonts w:ascii="Times New Roman" w:hAnsi="Times New Roman"/>
          <w:sz w:val="28"/>
          <w:szCs w:val="28"/>
        </w:rPr>
        <w:t>.</w:t>
      </w:r>
    </w:p>
    <w:p w:rsidR="00685230" w:rsidRPr="005F4DB6" w:rsidRDefault="00685230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bCs/>
          <w:sz w:val="28"/>
          <w:szCs w:val="28"/>
        </w:rPr>
        <w:t>С</w:t>
      </w:r>
      <w:r w:rsidRPr="005F4DB6">
        <w:rPr>
          <w:rFonts w:ascii="Times New Roman" w:hAnsi="Times New Roman"/>
          <w:sz w:val="28"/>
          <w:szCs w:val="28"/>
        </w:rPr>
        <w:t>тоимость допуска (госпошлина) устанавливается налоговым кодексом и составляет 0,25 мрп (1 мрп = 4325 тенге) = 1081,25 тенге (</w:t>
      </w:r>
      <w:r w:rsidR="00D24E46" w:rsidRPr="005F4DB6">
        <w:rPr>
          <w:rFonts w:ascii="Times New Roman" w:hAnsi="Times New Roman"/>
          <w:sz w:val="28"/>
          <w:szCs w:val="28"/>
        </w:rPr>
        <w:t>6756 рос. рублей</w:t>
      </w:r>
      <w:r w:rsidRPr="005F4DB6">
        <w:rPr>
          <w:rFonts w:ascii="Times New Roman" w:hAnsi="Times New Roman"/>
          <w:sz w:val="28"/>
          <w:szCs w:val="28"/>
        </w:rPr>
        <w:t>)</w:t>
      </w:r>
    </w:p>
    <w:p w:rsidR="00BE3B67" w:rsidRPr="005F4DB6" w:rsidRDefault="00685230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b/>
          <w:sz w:val="28"/>
          <w:szCs w:val="28"/>
        </w:rPr>
        <w:t>В Кыргызской Республике</w:t>
      </w:r>
      <w:r w:rsidRPr="005F4DB6">
        <w:rPr>
          <w:rFonts w:ascii="Times New Roman" w:hAnsi="Times New Roman"/>
          <w:sz w:val="28"/>
          <w:szCs w:val="28"/>
        </w:rPr>
        <w:t xml:space="preserve"> лицензировани</w:t>
      </w:r>
      <w:r w:rsidR="00073C93" w:rsidRPr="005F4DB6">
        <w:rPr>
          <w:rFonts w:ascii="Times New Roman" w:hAnsi="Times New Roman"/>
          <w:sz w:val="28"/>
          <w:szCs w:val="28"/>
        </w:rPr>
        <w:t>е</w:t>
      </w:r>
      <w:r w:rsidRPr="005F4DB6">
        <w:rPr>
          <w:rFonts w:ascii="Times New Roman" w:hAnsi="Times New Roman"/>
          <w:sz w:val="28"/>
          <w:szCs w:val="28"/>
        </w:rPr>
        <w:t xml:space="preserve"> деятельности </w:t>
      </w:r>
      <w:r w:rsidR="00073C93" w:rsidRPr="005F4DB6">
        <w:rPr>
          <w:rFonts w:ascii="Times New Roman" w:hAnsi="Times New Roman"/>
          <w:sz w:val="28"/>
          <w:szCs w:val="28"/>
        </w:rPr>
        <w:t>МАП</w:t>
      </w:r>
      <w:r w:rsidRPr="005F4DB6">
        <w:rPr>
          <w:rFonts w:ascii="Times New Roman" w:hAnsi="Times New Roman"/>
          <w:sz w:val="28"/>
          <w:szCs w:val="28"/>
        </w:rPr>
        <w:t xml:space="preserve"> осуществляется </w:t>
      </w:r>
      <w:hyperlink r:id="rId12" w:tgtFrame="_blank" w:history="1">
        <w:r w:rsidRPr="005F4DB6">
          <w:rPr>
            <w:rFonts w:ascii="Times New Roman" w:hAnsi="Times New Roman"/>
            <w:sz w:val="28"/>
            <w:szCs w:val="28"/>
          </w:rPr>
          <w:t>Департаментом наземного и водного транспорта</w:t>
        </w:r>
      </w:hyperlink>
      <w:r w:rsidR="00073C93" w:rsidRPr="005F4DB6">
        <w:rPr>
          <w:rFonts w:ascii="Times New Roman" w:hAnsi="Times New Roman"/>
          <w:sz w:val="28"/>
          <w:szCs w:val="28"/>
        </w:rPr>
        <w:t xml:space="preserve"> </w:t>
      </w:r>
      <w:r w:rsidRPr="005F4DB6">
        <w:rPr>
          <w:rFonts w:ascii="Times New Roman" w:hAnsi="Times New Roman"/>
          <w:sz w:val="28"/>
          <w:szCs w:val="28"/>
        </w:rPr>
        <w:t>при Министерстве транспорта и коммуникаций Кыргызской Республики.</w:t>
      </w:r>
    </w:p>
    <w:p w:rsidR="00685230" w:rsidRPr="005F4DB6" w:rsidRDefault="00685230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Государственная пошлина составляет для физических лиц – 500 сом (</w:t>
      </w:r>
      <w:r w:rsidR="00F04135" w:rsidRPr="005F4DB6">
        <w:rPr>
          <w:rFonts w:ascii="Times New Roman" w:hAnsi="Times New Roman"/>
          <w:sz w:val="28"/>
          <w:szCs w:val="28"/>
        </w:rPr>
        <w:t>43</w:t>
      </w:r>
      <w:r w:rsidR="00D24E46" w:rsidRPr="005F4DB6">
        <w:rPr>
          <w:rFonts w:ascii="Times New Roman" w:hAnsi="Times New Roman"/>
          <w:sz w:val="28"/>
          <w:szCs w:val="28"/>
        </w:rPr>
        <w:t>0 рос. рублей</w:t>
      </w:r>
      <w:r w:rsidRPr="005F4DB6">
        <w:rPr>
          <w:rFonts w:ascii="Times New Roman" w:hAnsi="Times New Roman"/>
          <w:sz w:val="28"/>
          <w:szCs w:val="28"/>
        </w:rPr>
        <w:t>), для юридических лиц 1000 сом (</w:t>
      </w:r>
      <w:r w:rsidR="00F04135" w:rsidRPr="005F4DB6">
        <w:rPr>
          <w:rFonts w:ascii="Times New Roman" w:hAnsi="Times New Roman"/>
          <w:sz w:val="28"/>
          <w:szCs w:val="28"/>
        </w:rPr>
        <w:t>860 рос. рублей</w:t>
      </w:r>
      <w:r w:rsidRPr="005F4DB6">
        <w:rPr>
          <w:rFonts w:ascii="Times New Roman" w:hAnsi="Times New Roman"/>
          <w:sz w:val="28"/>
          <w:szCs w:val="28"/>
        </w:rPr>
        <w:t>). Сроки лицензии установлены ст. 6 Закона К</w:t>
      </w:r>
      <w:r w:rsidR="00442287" w:rsidRPr="005F4DB6">
        <w:rPr>
          <w:rFonts w:ascii="Times New Roman" w:hAnsi="Times New Roman"/>
          <w:sz w:val="28"/>
          <w:szCs w:val="28"/>
        </w:rPr>
        <w:t xml:space="preserve">ыргызской </w:t>
      </w:r>
      <w:r w:rsidRPr="005F4DB6">
        <w:rPr>
          <w:rFonts w:ascii="Times New Roman" w:hAnsi="Times New Roman"/>
          <w:sz w:val="28"/>
          <w:szCs w:val="28"/>
        </w:rPr>
        <w:t>Р</w:t>
      </w:r>
      <w:r w:rsidR="00442287" w:rsidRPr="005F4DB6">
        <w:rPr>
          <w:rFonts w:ascii="Times New Roman" w:hAnsi="Times New Roman"/>
          <w:sz w:val="28"/>
          <w:szCs w:val="28"/>
        </w:rPr>
        <w:t>еспублики</w:t>
      </w:r>
      <w:r w:rsidRPr="005F4DB6">
        <w:rPr>
          <w:rFonts w:ascii="Times New Roman" w:hAnsi="Times New Roman"/>
          <w:sz w:val="28"/>
          <w:szCs w:val="28"/>
        </w:rPr>
        <w:t xml:space="preserve"> «О транспорте»: на международные грузовые перевозки – на 3 года.</w:t>
      </w:r>
    </w:p>
    <w:p w:rsidR="00BE3B67" w:rsidRPr="005F4DB6" w:rsidRDefault="00685230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b/>
          <w:sz w:val="28"/>
          <w:szCs w:val="28"/>
        </w:rPr>
        <w:t>В Российской Федерации</w:t>
      </w:r>
      <w:r w:rsidR="00701E43" w:rsidRPr="005F4DB6">
        <w:rPr>
          <w:rFonts w:ascii="Times New Roman" w:hAnsi="Times New Roman"/>
          <w:b/>
          <w:sz w:val="28"/>
          <w:szCs w:val="28"/>
        </w:rPr>
        <w:t xml:space="preserve"> </w:t>
      </w:r>
      <w:r w:rsidR="00701E43" w:rsidRPr="005F4DB6">
        <w:rPr>
          <w:rFonts w:ascii="Times New Roman" w:hAnsi="Times New Roman"/>
          <w:sz w:val="28"/>
          <w:szCs w:val="28"/>
        </w:rPr>
        <w:t xml:space="preserve">Федеральным органом исполнительной власти, осуществляющим функции по контролю (надзору) в сфере транспорта, осуществляется формирование и ведение реестра российских перевозчиков, допущенных к осуществлению международных автомобильных перевозок. </w:t>
      </w:r>
    </w:p>
    <w:p w:rsidR="00685230" w:rsidRPr="005F4DB6" w:rsidRDefault="00685230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Ответственный орган Федеральная служба по надзору в сфере транспорта (Ространснадзор), а также ее </w:t>
      </w:r>
      <w:r w:rsidR="00BC44FB" w:rsidRPr="005F4DB6">
        <w:rPr>
          <w:rFonts w:ascii="Times New Roman" w:hAnsi="Times New Roman"/>
          <w:sz w:val="28"/>
          <w:szCs w:val="28"/>
        </w:rPr>
        <w:t>территориальные органы</w:t>
      </w:r>
      <w:r w:rsidRPr="005F4DB6">
        <w:rPr>
          <w:rFonts w:ascii="Times New Roman" w:hAnsi="Times New Roman"/>
          <w:sz w:val="28"/>
          <w:szCs w:val="28"/>
        </w:rPr>
        <w:t xml:space="preserve">. Данные </w:t>
      </w:r>
      <w:r w:rsidR="003143EA" w:rsidRPr="005F4DB6">
        <w:rPr>
          <w:rFonts w:ascii="Times New Roman" w:hAnsi="Times New Roman"/>
          <w:sz w:val="28"/>
          <w:szCs w:val="28"/>
        </w:rPr>
        <w:t>о перевозчике</w:t>
      </w:r>
      <w:r w:rsidR="00BE3B67" w:rsidRPr="005F4DB6">
        <w:rPr>
          <w:rFonts w:ascii="Times New Roman" w:hAnsi="Times New Roman"/>
          <w:sz w:val="28"/>
          <w:szCs w:val="28"/>
        </w:rPr>
        <w:br/>
      </w:r>
      <w:r w:rsidR="003143EA" w:rsidRPr="005F4DB6">
        <w:rPr>
          <w:rFonts w:ascii="Times New Roman" w:hAnsi="Times New Roman"/>
          <w:sz w:val="28"/>
          <w:szCs w:val="28"/>
        </w:rPr>
        <w:t xml:space="preserve">и транспортном средстве </w:t>
      </w:r>
      <w:r w:rsidRPr="005F4DB6">
        <w:rPr>
          <w:rFonts w:ascii="Times New Roman" w:hAnsi="Times New Roman"/>
          <w:sz w:val="28"/>
          <w:szCs w:val="28"/>
        </w:rPr>
        <w:t>вносятся безвозмездно</w:t>
      </w:r>
      <w:r w:rsidR="000A1809" w:rsidRPr="005F4DB6">
        <w:rPr>
          <w:rFonts w:ascii="Times New Roman" w:hAnsi="Times New Roman"/>
          <w:sz w:val="28"/>
          <w:szCs w:val="28"/>
        </w:rPr>
        <w:t>.</w:t>
      </w:r>
      <w:r w:rsidRPr="005F4DB6">
        <w:rPr>
          <w:rFonts w:ascii="Times New Roman" w:hAnsi="Times New Roman"/>
          <w:sz w:val="28"/>
          <w:szCs w:val="28"/>
        </w:rPr>
        <w:t xml:space="preserve"> Срок действия 1 год - российским перевозчикам, подавшим</w:t>
      </w:r>
      <w:r w:rsidR="001023C0" w:rsidRPr="005F4DB6">
        <w:rPr>
          <w:rFonts w:ascii="Times New Roman" w:hAnsi="Times New Roman"/>
          <w:sz w:val="28"/>
          <w:szCs w:val="28"/>
        </w:rPr>
        <w:t xml:space="preserve"> первичное</w:t>
      </w:r>
      <w:r w:rsidRPr="005F4DB6">
        <w:rPr>
          <w:rFonts w:ascii="Times New Roman" w:hAnsi="Times New Roman"/>
          <w:sz w:val="28"/>
          <w:szCs w:val="28"/>
        </w:rPr>
        <w:t xml:space="preserve"> заявление</w:t>
      </w:r>
      <w:r w:rsidR="00442287" w:rsidRPr="005F4DB6">
        <w:rPr>
          <w:rFonts w:ascii="Times New Roman" w:hAnsi="Times New Roman"/>
          <w:sz w:val="28"/>
          <w:szCs w:val="28"/>
        </w:rPr>
        <w:t>,</w:t>
      </w:r>
      <w:r w:rsidRPr="005F4DB6">
        <w:rPr>
          <w:rFonts w:ascii="Times New Roman" w:hAnsi="Times New Roman"/>
          <w:sz w:val="28"/>
          <w:szCs w:val="28"/>
        </w:rPr>
        <w:t xml:space="preserve"> и на 5 лет</w:t>
      </w:r>
      <w:r w:rsidR="001023C0" w:rsidRPr="005F4DB6">
        <w:rPr>
          <w:rFonts w:ascii="Times New Roman" w:hAnsi="Times New Roman"/>
          <w:sz w:val="28"/>
          <w:szCs w:val="28"/>
        </w:rPr>
        <w:t xml:space="preserve"> в случае продления </w:t>
      </w:r>
      <w:r w:rsidRPr="005F4DB6">
        <w:rPr>
          <w:rFonts w:ascii="Times New Roman" w:hAnsi="Times New Roman"/>
          <w:sz w:val="28"/>
          <w:szCs w:val="28"/>
        </w:rPr>
        <w:t>(если в заявлении не указан меньший срок).</w:t>
      </w:r>
    </w:p>
    <w:p w:rsidR="00701E43" w:rsidRPr="005F4DB6" w:rsidRDefault="00701E43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Федеральная служба по надзору в сфере транспорта вносит информацию о перевозчике и транспортном средстве в реестр (не является информационной системой).</w:t>
      </w:r>
    </w:p>
    <w:p w:rsidR="005F4DB6" w:rsidRDefault="00136B5B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В</w:t>
      </w:r>
      <w:r w:rsidR="00865126" w:rsidRPr="005F4DB6">
        <w:rPr>
          <w:rFonts w:ascii="Times New Roman" w:hAnsi="Times New Roman"/>
          <w:sz w:val="28"/>
          <w:szCs w:val="28"/>
        </w:rPr>
        <w:t xml:space="preserve"> государствах-членах Союза подходы к осуществлению процедуры допуска перевозчиков к осуществлению МАП с учетом текущей право</w:t>
      </w:r>
      <w:r w:rsidRPr="005F4DB6">
        <w:rPr>
          <w:rFonts w:ascii="Times New Roman" w:hAnsi="Times New Roman"/>
          <w:sz w:val="28"/>
          <w:szCs w:val="28"/>
        </w:rPr>
        <w:t>во</w:t>
      </w:r>
      <w:r w:rsidR="00865126" w:rsidRPr="005F4DB6">
        <w:rPr>
          <w:rFonts w:ascii="Times New Roman" w:hAnsi="Times New Roman"/>
          <w:sz w:val="28"/>
          <w:szCs w:val="28"/>
        </w:rPr>
        <w:t>й</w:t>
      </w:r>
      <w:r w:rsidR="00805C67" w:rsidRPr="005F4DB6">
        <w:rPr>
          <w:rFonts w:ascii="Times New Roman" w:hAnsi="Times New Roman"/>
          <w:sz w:val="28"/>
          <w:szCs w:val="28"/>
        </w:rPr>
        <w:t xml:space="preserve"> практики по методу правового регулирования </w:t>
      </w:r>
      <w:r w:rsidRPr="005F4DB6">
        <w:rPr>
          <w:rFonts w:ascii="Times New Roman" w:hAnsi="Times New Roman"/>
          <w:sz w:val="28"/>
          <w:szCs w:val="28"/>
        </w:rPr>
        <w:t xml:space="preserve">условно </w:t>
      </w:r>
      <w:r w:rsidR="00805C67" w:rsidRPr="005F4DB6">
        <w:rPr>
          <w:rFonts w:ascii="Times New Roman" w:hAnsi="Times New Roman"/>
          <w:sz w:val="28"/>
          <w:szCs w:val="28"/>
        </w:rPr>
        <w:t>разделяются</w:t>
      </w:r>
      <w:r w:rsidR="00865126" w:rsidRPr="005F4DB6">
        <w:rPr>
          <w:rFonts w:ascii="Times New Roman" w:hAnsi="Times New Roman"/>
          <w:sz w:val="28"/>
          <w:szCs w:val="28"/>
        </w:rPr>
        <w:t>:</w:t>
      </w:r>
    </w:p>
    <w:p w:rsidR="005F4DB6" w:rsidRDefault="00865126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1.</w:t>
      </w:r>
      <w:r w:rsidR="00805C67" w:rsidRPr="005F4DB6">
        <w:rPr>
          <w:rFonts w:ascii="Times New Roman" w:hAnsi="Times New Roman"/>
          <w:sz w:val="28"/>
          <w:szCs w:val="28"/>
        </w:rPr>
        <w:t> </w:t>
      </w:r>
      <w:r w:rsidRPr="005F4DB6">
        <w:rPr>
          <w:rFonts w:ascii="Times New Roman" w:hAnsi="Times New Roman"/>
          <w:sz w:val="28"/>
          <w:szCs w:val="28"/>
        </w:rPr>
        <w:t>Отсутствие процедуры допуска к МАП, как это реализовано</w:t>
      </w:r>
      <w:r w:rsidR="00136B5B" w:rsidRPr="005F4DB6">
        <w:rPr>
          <w:rFonts w:ascii="Times New Roman" w:hAnsi="Times New Roman"/>
          <w:sz w:val="28"/>
          <w:szCs w:val="28"/>
        </w:rPr>
        <w:br/>
      </w:r>
      <w:r w:rsidRPr="005F4DB6">
        <w:rPr>
          <w:rFonts w:ascii="Times New Roman" w:hAnsi="Times New Roman"/>
          <w:sz w:val="28"/>
          <w:szCs w:val="28"/>
        </w:rPr>
        <w:t>в Республике Армения;</w:t>
      </w:r>
    </w:p>
    <w:p w:rsidR="007046F6" w:rsidRPr="005F4DB6" w:rsidRDefault="00865126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2.</w:t>
      </w:r>
      <w:r w:rsidR="00805C67" w:rsidRPr="005F4DB6">
        <w:rPr>
          <w:rFonts w:ascii="Times New Roman" w:hAnsi="Times New Roman"/>
          <w:sz w:val="28"/>
          <w:szCs w:val="28"/>
        </w:rPr>
        <w:t> </w:t>
      </w:r>
      <w:r w:rsidRPr="005F4DB6">
        <w:rPr>
          <w:rFonts w:ascii="Times New Roman" w:hAnsi="Times New Roman"/>
          <w:sz w:val="28"/>
          <w:szCs w:val="28"/>
        </w:rPr>
        <w:t>Лицензирование деятельности МАП</w:t>
      </w:r>
      <w:r w:rsidR="00136B5B" w:rsidRPr="005F4DB6">
        <w:rPr>
          <w:rFonts w:ascii="Times New Roman" w:hAnsi="Times New Roman"/>
          <w:sz w:val="28"/>
          <w:szCs w:val="28"/>
        </w:rPr>
        <w:t>.</w:t>
      </w:r>
    </w:p>
    <w:p w:rsidR="00805C67" w:rsidRPr="005F4DB6" w:rsidRDefault="00805C67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В Республике Беларусь и Кыргызской Республике осуществляется лицензирование по следующим видам деятельности:</w:t>
      </w:r>
    </w:p>
    <w:p w:rsidR="00805C67" w:rsidRPr="005F4DB6" w:rsidRDefault="00805C67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</w:t>
      </w:r>
      <w:r w:rsidR="00136B5B" w:rsidRPr="005F4DB6">
        <w:rPr>
          <w:rFonts w:ascii="Times New Roman" w:hAnsi="Times New Roman"/>
          <w:sz w:val="28"/>
          <w:szCs w:val="28"/>
        </w:rPr>
        <w:t> </w:t>
      </w:r>
      <w:r w:rsidRPr="005F4DB6">
        <w:rPr>
          <w:rFonts w:ascii="Times New Roman" w:hAnsi="Times New Roman"/>
          <w:sz w:val="28"/>
          <w:szCs w:val="28"/>
        </w:rPr>
        <w:t>международные автомобильные перевозки грузов (</w:t>
      </w:r>
      <w:r w:rsidR="00701E43" w:rsidRPr="005F4DB6">
        <w:rPr>
          <w:rFonts w:ascii="Times New Roman" w:hAnsi="Times New Roman"/>
          <w:sz w:val="28"/>
          <w:szCs w:val="28"/>
        </w:rPr>
        <w:t>Республика Беларусь</w:t>
      </w:r>
      <w:r w:rsidRPr="005F4DB6">
        <w:rPr>
          <w:rFonts w:ascii="Times New Roman" w:hAnsi="Times New Roman"/>
          <w:sz w:val="28"/>
          <w:szCs w:val="28"/>
        </w:rPr>
        <w:t xml:space="preserve">). </w:t>
      </w:r>
    </w:p>
    <w:p w:rsidR="00805C67" w:rsidRPr="005F4DB6" w:rsidRDefault="00805C67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lastRenderedPageBreak/>
        <w:t>-</w:t>
      </w:r>
      <w:r w:rsidR="00136B5B" w:rsidRPr="005F4DB6">
        <w:rPr>
          <w:rFonts w:ascii="Times New Roman" w:hAnsi="Times New Roman"/>
          <w:sz w:val="28"/>
          <w:szCs w:val="28"/>
        </w:rPr>
        <w:t> </w:t>
      </w:r>
      <w:r w:rsidRPr="005F4DB6">
        <w:rPr>
          <w:rFonts w:ascii="Times New Roman" w:hAnsi="Times New Roman"/>
          <w:sz w:val="28"/>
          <w:szCs w:val="28"/>
        </w:rPr>
        <w:t>международных грузовых перевозок автомобильным транспортом (</w:t>
      </w:r>
      <w:r w:rsidR="00701E43" w:rsidRPr="005F4DB6">
        <w:rPr>
          <w:rFonts w:ascii="Times New Roman" w:hAnsi="Times New Roman"/>
          <w:sz w:val="28"/>
          <w:szCs w:val="28"/>
        </w:rPr>
        <w:t>Кыргызская Республика</w:t>
      </w:r>
      <w:r w:rsidRPr="005F4DB6">
        <w:rPr>
          <w:rFonts w:ascii="Times New Roman" w:hAnsi="Times New Roman"/>
          <w:sz w:val="28"/>
          <w:szCs w:val="28"/>
        </w:rPr>
        <w:t>).</w:t>
      </w:r>
    </w:p>
    <w:p w:rsidR="00805C67" w:rsidRPr="005F4DB6" w:rsidRDefault="00865126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3.</w:t>
      </w:r>
      <w:r w:rsidR="00805C67" w:rsidRPr="005F4DB6">
        <w:rPr>
          <w:rFonts w:ascii="Times New Roman" w:hAnsi="Times New Roman"/>
          <w:sz w:val="28"/>
          <w:szCs w:val="28"/>
        </w:rPr>
        <w:t> П</w:t>
      </w:r>
      <w:r w:rsidR="007046F6" w:rsidRPr="005F4DB6">
        <w:rPr>
          <w:rFonts w:ascii="Times New Roman" w:hAnsi="Times New Roman"/>
          <w:sz w:val="28"/>
          <w:szCs w:val="28"/>
        </w:rPr>
        <w:t>олучение удостоверения допуска перевозчика и карточки допуска</w:t>
      </w:r>
      <w:r w:rsidR="00136B5B" w:rsidRPr="005F4DB6">
        <w:rPr>
          <w:rFonts w:ascii="Times New Roman" w:hAnsi="Times New Roman"/>
          <w:sz w:val="28"/>
          <w:szCs w:val="28"/>
        </w:rPr>
        <w:br/>
      </w:r>
      <w:r w:rsidR="007046F6" w:rsidRPr="005F4DB6">
        <w:rPr>
          <w:rFonts w:ascii="Times New Roman" w:hAnsi="Times New Roman"/>
          <w:sz w:val="28"/>
          <w:szCs w:val="28"/>
        </w:rPr>
        <w:t>на транспортное средство</w:t>
      </w:r>
      <w:r w:rsidR="00805C67" w:rsidRPr="005F4DB6">
        <w:rPr>
          <w:rFonts w:ascii="Times New Roman" w:hAnsi="Times New Roman"/>
          <w:sz w:val="28"/>
          <w:szCs w:val="28"/>
        </w:rPr>
        <w:t xml:space="preserve">, как это реализовано в </w:t>
      </w:r>
      <w:r w:rsidR="007046F6" w:rsidRPr="005F4DB6">
        <w:rPr>
          <w:rFonts w:ascii="Times New Roman" w:hAnsi="Times New Roman"/>
          <w:sz w:val="28"/>
          <w:szCs w:val="28"/>
        </w:rPr>
        <w:t>Республик</w:t>
      </w:r>
      <w:r w:rsidR="00805C67" w:rsidRPr="005F4DB6">
        <w:rPr>
          <w:rFonts w:ascii="Times New Roman" w:hAnsi="Times New Roman"/>
          <w:sz w:val="28"/>
          <w:szCs w:val="28"/>
        </w:rPr>
        <w:t>е</w:t>
      </w:r>
      <w:r w:rsidR="007046F6" w:rsidRPr="005F4DB6">
        <w:rPr>
          <w:rFonts w:ascii="Times New Roman" w:hAnsi="Times New Roman"/>
          <w:sz w:val="28"/>
          <w:szCs w:val="28"/>
        </w:rPr>
        <w:t xml:space="preserve"> Казахстан</w:t>
      </w:r>
      <w:r w:rsidR="00136B5B" w:rsidRPr="005F4DB6">
        <w:rPr>
          <w:rFonts w:ascii="Times New Roman" w:hAnsi="Times New Roman"/>
          <w:sz w:val="28"/>
          <w:szCs w:val="28"/>
        </w:rPr>
        <w:t xml:space="preserve"> и Российской Федерации. </w:t>
      </w:r>
    </w:p>
    <w:p w:rsidR="00701E43" w:rsidRPr="005F4DB6" w:rsidRDefault="00136B5B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В Российской Федерации реализована ре</w:t>
      </w:r>
      <w:r w:rsidR="00805C67" w:rsidRPr="005F4DB6">
        <w:rPr>
          <w:rFonts w:ascii="Times New Roman" w:hAnsi="Times New Roman"/>
          <w:sz w:val="28"/>
          <w:szCs w:val="28"/>
        </w:rPr>
        <w:t>естровая модель допуска</w:t>
      </w:r>
      <w:r w:rsidRPr="005F4DB6">
        <w:rPr>
          <w:rFonts w:ascii="Times New Roman" w:hAnsi="Times New Roman"/>
          <w:sz w:val="28"/>
          <w:szCs w:val="28"/>
        </w:rPr>
        <w:br/>
      </w:r>
      <w:r w:rsidR="00805C67" w:rsidRPr="005F4DB6">
        <w:rPr>
          <w:rFonts w:ascii="Times New Roman" w:hAnsi="Times New Roman"/>
          <w:sz w:val="28"/>
          <w:szCs w:val="28"/>
        </w:rPr>
        <w:t>к международным автоперевозкам, основанная на доступе контролирующих органов к информации</w:t>
      </w:r>
      <w:r w:rsidR="00701E43" w:rsidRPr="005F4DB6">
        <w:rPr>
          <w:rFonts w:ascii="Times New Roman" w:hAnsi="Times New Roman"/>
          <w:sz w:val="28"/>
          <w:szCs w:val="28"/>
        </w:rPr>
        <w:t xml:space="preserve"> о перевозчиках, находящихся в реестре.</w:t>
      </w:r>
    </w:p>
    <w:p w:rsidR="007046F6" w:rsidRPr="005F4DB6" w:rsidRDefault="007046F6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Вместе с тем, в Республике Казахстан перевозчик не может получить допуск к международным перевозкам на арендованное транспортное средство с экипажем.</w:t>
      </w:r>
    </w:p>
    <w:p w:rsidR="00BF0903" w:rsidRDefault="00136B5B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Таким образом</w:t>
      </w:r>
      <w:r w:rsidR="003A3F97">
        <w:rPr>
          <w:rFonts w:ascii="Times New Roman" w:hAnsi="Times New Roman"/>
          <w:sz w:val="28"/>
          <w:szCs w:val="28"/>
        </w:rPr>
        <w:t>,</w:t>
      </w:r>
      <w:r w:rsidRPr="005F4DB6">
        <w:rPr>
          <w:rFonts w:ascii="Times New Roman" w:hAnsi="Times New Roman"/>
          <w:sz w:val="28"/>
          <w:szCs w:val="28"/>
        </w:rPr>
        <w:t xml:space="preserve"> подходы </w:t>
      </w:r>
      <w:r w:rsidR="00DF3F85" w:rsidRPr="005F4DB6">
        <w:rPr>
          <w:rFonts w:ascii="Times New Roman" w:hAnsi="Times New Roman"/>
          <w:sz w:val="28"/>
          <w:szCs w:val="28"/>
        </w:rPr>
        <w:t xml:space="preserve">к реализации процедуры допуска </w:t>
      </w:r>
      <w:r w:rsidRPr="005F4DB6">
        <w:rPr>
          <w:rFonts w:ascii="Times New Roman" w:hAnsi="Times New Roman"/>
          <w:sz w:val="28"/>
          <w:szCs w:val="28"/>
        </w:rPr>
        <w:t xml:space="preserve">в государства-членах Союза отличаются. </w:t>
      </w:r>
    </w:p>
    <w:p w:rsidR="00136B5B" w:rsidRPr="005F4DB6" w:rsidRDefault="00136B5B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Далее рассмотрим процедурные вопросы, связанные с взаимодействием транспортных предприятий с государственными органами </w:t>
      </w:r>
      <w:r w:rsidR="003A3F97">
        <w:rPr>
          <w:rFonts w:ascii="Times New Roman" w:hAnsi="Times New Roman"/>
          <w:sz w:val="28"/>
          <w:szCs w:val="28"/>
        </w:rPr>
        <w:t>в рамках процедуры получения допуска к МАП.</w:t>
      </w:r>
    </w:p>
    <w:p w:rsidR="00136B5B" w:rsidRPr="005F4DB6" w:rsidRDefault="00136B5B" w:rsidP="005F4DB6">
      <w:pPr>
        <w:spacing w:after="0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br w:type="page"/>
      </w:r>
    </w:p>
    <w:p w:rsidR="00685230" w:rsidRPr="005F4DB6" w:rsidRDefault="005F4DB6" w:rsidP="005F4DB6">
      <w:pPr>
        <w:pStyle w:val="10"/>
        <w:numPr>
          <w:ilvl w:val="0"/>
          <w:numId w:val="0"/>
        </w:numPr>
        <w:spacing w:before="0"/>
        <w:jc w:val="center"/>
        <w:rPr>
          <w:rFonts w:ascii="Times New Roman" w:hAnsi="Times New Roman"/>
          <w:color w:val="auto"/>
        </w:rPr>
      </w:pPr>
      <w:bookmarkStart w:id="7" w:name="_Toc234245816"/>
      <w:r>
        <w:rPr>
          <w:rFonts w:ascii="Times New Roman" w:hAnsi="Times New Roman"/>
          <w:color w:val="auto"/>
        </w:rPr>
        <w:lastRenderedPageBreak/>
        <w:t xml:space="preserve">Глава </w:t>
      </w:r>
      <w:r w:rsidR="00843F88" w:rsidRPr="005F4DB6">
        <w:rPr>
          <w:rFonts w:ascii="Times New Roman" w:hAnsi="Times New Roman"/>
          <w:color w:val="auto"/>
        </w:rPr>
        <w:t xml:space="preserve">3. </w:t>
      </w:r>
      <w:r w:rsidR="00685230" w:rsidRPr="005F4DB6">
        <w:rPr>
          <w:rFonts w:ascii="Times New Roman" w:hAnsi="Times New Roman"/>
          <w:color w:val="auto"/>
        </w:rPr>
        <w:t xml:space="preserve">Документы и сведения необходимые для получения Допуска/Лицензии в государствах-членах </w:t>
      </w:r>
      <w:r w:rsidR="001023C0" w:rsidRPr="005F4DB6">
        <w:rPr>
          <w:rFonts w:ascii="Times New Roman" w:hAnsi="Times New Roman"/>
          <w:color w:val="auto"/>
        </w:rPr>
        <w:t>ЕАЭС</w:t>
      </w:r>
      <w:r w:rsidR="00685230" w:rsidRPr="005F4DB6">
        <w:rPr>
          <w:rFonts w:ascii="Times New Roman" w:hAnsi="Times New Roman"/>
          <w:color w:val="auto"/>
        </w:rPr>
        <w:t>.</w:t>
      </w:r>
      <w:bookmarkEnd w:id="7"/>
    </w:p>
    <w:p w:rsidR="00F859C9" w:rsidRPr="005F4DB6" w:rsidRDefault="00F859C9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1901" w:rsidRPr="005F4DB6" w:rsidRDefault="00131480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В</w:t>
      </w:r>
      <w:r w:rsidR="0026051F" w:rsidRPr="005F4DB6">
        <w:rPr>
          <w:rFonts w:ascii="Times New Roman" w:hAnsi="Times New Roman"/>
          <w:sz w:val="28"/>
          <w:szCs w:val="28"/>
        </w:rPr>
        <w:t xml:space="preserve"> данной главе</w:t>
      </w:r>
      <w:r w:rsidRPr="005F4DB6">
        <w:rPr>
          <w:rFonts w:ascii="Times New Roman" w:hAnsi="Times New Roman"/>
          <w:sz w:val="28"/>
          <w:szCs w:val="28"/>
        </w:rPr>
        <w:t xml:space="preserve"> рассмотрим </w:t>
      </w:r>
      <w:r w:rsidR="0026051F" w:rsidRPr="005F4DB6">
        <w:rPr>
          <w:rFonts w:ascii="Times New Roman" w:hAnsi="Times New Roman"/>
          <w:sz w:val="28"/>
          <w:szCs w:val="28"/>
        </w:rPr>
        <w:t>процедурные вопросы, связанные с подачей</w:t>
      </w:r>
      <w:r w:rsidR="00BF0903">
        <w:rPr>
          <w:rFonts w:ascii="Times New Roman" w:hAnsi="Times New Roman"/>
          <w:sz w:val="28"/>
          <w:szCs w:val="28"/>
        </w:rPr>
        <w:t xml:space="preserve"> перевозчиками</w:t>
      </w:r>
      <w:r w:rsidR="0026051F" w:rsidRPr="005F4DB6">
        <w:rPr>
          <w:rFonts w:ascii="Times New Roman" w:hAnsi="Times New Roman"/>
          <w:sz w:val="28"/>
          <w:szCs w:val="28"/>
        </w:rPr>
        <w:t xml:space="preserve"> заявления</w:t>
      </w:r>
      <w:r w:rsidR="00211901" w:rsidRPr="005F4DB6">
        <w:rPr>
          <w:rFonts w:ascii="Times New Roman" w:hAnsi="Times New Roman"/>
          <w:sz w:val="28"/>
          <w:szCs w:val="28"/>
        </w:rPr>
        <w:t xml:space="preserve"> </w:t>
      </w:r>
      <w:r w:rsidRPr="005F4DB6">
        <w:rPr>
          <w:rFonts w:ascii="Times New Roman" w:hAnsi="Times New Roman"/>
          <w:sz w:val="28"/>
          <w:szCs w:val="28"/>
        </w:rPr>
        <w:t>в уполномоченные органы государств-членов Союза</w:t>
      </w:r>
      <w:r w:rsidR="00211901" w:rsidRPr="005F4DB6">
        <w:rPr>
          <w:rFonts w:ascii="Times New Roman" w:hAnsi="Times New Roman"/>
          <w:sz w:val="28"/>
          <w:szCs w:val="28"/>
        </w:rPr>
        <w:t xml:space="preserve">. </w:t>
      </w:r>
    </w:p>
    <w:p w:rsidR="00685230" w:rsidRPr="005F4DB6" w:rsidRDefault="00350FD9" w:rsidP="005F4D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Для обобщения и удобств</w:t>
      </w:r>
      <w:r w:rsidR="00DB315C" w:rsidRPr="005F4DB6">
        <w:rPr>
          <w:rFonts w:ascii="Times New Roman" w:hAnsi="Times New Roman"/>
          <w:sz w:val="28"/>
          <w:szCs w:val="28"/>
        </w:rPr>
        <w:t>а</w:t>
      </w:r>
      <w:r w:rsidRPr="005F4DB6">
        <w:rPr>
          <w:rFonts w:ascii="Times New Roman" w:hAnsi="Times New Roman"/>
          <w:sz w:val="28"/>
          <w:szCs w:val="28"/>
        </w:rPr>
        <w:t xml:space="preserve"> сравнительного анализа сведений сгруппируем их по общему признаку</w:t>
      </w:r>
      <w:r w:rsidRPr="005F4DB6">
        <w:rPr>
          <w:rFonts w:ascii="Times New Roman" w:hAnsi="Times New Roman"/>
          <w:bCs/>
          <w:sz w:val="28"/>
          <w:szCs w:val="28"/>
        </w:rPr>
        <w:t>:</w:t>
      </w:r>
    </w:p>
    <w:p w:rsidR="00685230" w:rsidRPr="005F4DB6" w:rsidRDefault="007F7D5B" w:rsidP="005F4DB6">
      <w:pPr>
        <w:spacing w:after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F4DB6">
        <w:rPr>
          <w:rFonts w:ascii="Times New Roman" w:hAnsi="Times New Roman"/>
          <w:b/>
          <w:sz w:val="28"/>
          <w:szCs w:val="28"/>
        </w:rPr>
        <w:t>1. И</w:t>
      </w:r>
      <w:r w:rsidR="00685230" w:rsidRPr="005F4DB6">
        <w:rPr>
          <w:rFonts w:ascii="Times New Roman" w:hAnsi="Times New Roman"/>
          <w:b/>
          <w:sz w:val="28"/>
          <w:szCs w:val="28"/>
        </w:rPr>
        <w:t>нформация о реквизитах заявителя в зависимости от того</w:t>
      </w:r>
      <w:r w:rsidR="001023C0" w:rsidRPr="005F4DB6">
        <w:rPr>
          <w:rFonts w:ascii="Times New Roman" w:hAnsi="Times New Roman"/>
          <w:b/>
          <w:sz w:val="28"/>
          <w:szCs w:val="28"/>
        </w:rPr>
        <w:t>,</w:t>
      </w:r>
      <w:r w:rsidR="00685230" w:rsidRPr="005F4DB6">
        <w:rPr>
          <w:rFonts w:ascii="Times New Roman" w:hAnsi="Times New Roman"/>
          <w:b/>
          <w:sz w:val="28"/>
          <w:szCs w:val="28"/>
        </w:rPr>
        <w:t xml:space="preserve"> является ли заявитель </w:t>
      </w:r>
      <w:r w:rsidR="006F151C" w:rsidRPr="005F4DB6">
        <w:rPr>
          <w:rFonts w:ascii="Times New Roman" w:hAnsi="Times New Roman"/>
          <w:b/>
          <w:sz w:val="28"/>
          <w:szCs w:val="28"/>
        </w:rPr>
        <w:t>ЮЛ</w:t>
      </w:r>
      <w:r w:rsidR="00685230" w:rsidRPr="005F4DB6">
        <w:rPr>
          <w:rFonts w:ascii="Times New Roman" w:hAnsi="Times New Roman"/>
          <w:b/>
          <w:sz w:val="28"/>
          <w:szCs w:val="28"/>
        </w:rPr>
        <w:t xml:space="preserve"> или </w:t>
      </w:r>
      <w:r w:rsidR="006F151C" w:rsidRPr="005F4DB6">
        <w:rPr>
          <w:rFonts w:ascii="Times New Roman" w:hAnsi="Times New Roman"/>
          <w:b/>
          <w:sz w:val="28"/>
          <w:szCs w:val="28"/>
        </w:rPr>
        <w:t>ИП</w:t>
      </w:r>
      <w:r w:rsidR="00685230" w:rsidRPr="005F4DB6">
        <w:rPr>
          <w:rFonts w:ascii="Times New Roman" w:hAnsi="Times New Roman"/>
          <w:b/>
          <w:sz w:val="28"/>
          <w:szCs w:val="28"/>
        </w:rPr>
        <w:t>:</w:t>
      </w:r>
    </w:p>
    <w:p w:rsidR="00685230" w:rsidRPr="005F4DB6" w:rsidRDefault="00685230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 наименование ЮЛ/фамилия, имя, отчество ИП;</w:t>
      </w:r>
    </w:p>
    <w:p w:rsidR="00685230" w:rsidRPr="005F4DB6" w:rsidRDefault="00685230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 местонахождение ЮЛ/адрес проживания ИП;</w:t>
      </w:r>
    </w:p>
    <w:p w:rsidR="00685230" w:rsidRPr="005F4DB6" w:rsidRDefault="00685230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 данные документа, удостоверяющего личность ИП;</w:t>
      </w:r>
    </w:p>
    <w:p w:rsidR="00685230" w:rsidRPr="005F4DB6" w:rsidRDefault="00685230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По данным сведениям необходимо выделить некоторые особенности законодательства Республики Беларусь и Кыргызской Республики. В Республике Беларусь законом предусмотрена возможность подачи заявления от иностранной организации с указанием наименования и местонахождения этой организации, а также ее представительства открытого на территории </w:t>
      </w:r>
      <w:r w:rsidR="00131480" w:rsidRPr="005F4DB6">
        <w:rPr>
          <w:rFonts w:ascii="Times New Roman" w:hAnsi="Times New Roman"/>
          <w:sz w:val="28"/>
          <w:szCs w:val="28"/>
        </w:rPr>
        <w:t>Республики Беларусь</w:t>
      </w:r>
      <w:r w:rsidRPr="005F4DB6">
        <w:rPr>
          <w:rFonts w:ascii="Times New Roman" w:hAnsi="Times New Roman"/>
          <w:sz w:val="28"/>
          <w:szCs w:val="28"/>
        </w:rPr>
        <w:t>.</w:t>
      </w:r>
      <w:r w:rsidR="00131480" w:rsidRPr="005F4DB6">
        <w:rPr>
          <w:rFonts w:ascii="Times New Roman" w:hAnsi="Times New Roman"/>
          <w:sz w:val="28"/>
          <w:szCs w:val="28"/>
        </w:rPr>
        <w:br/>
      </w:r>
      <w:r w:rsidRPr="005F4DB6">
        <w:rPr>
          <w:rFonts w:ascii="Times New Roman" w:hAnsi="Times New Roman"/>
          <w:sz w:val="28"/>
          <w:szCs w:val="28"/>
        </w:rPr>
        <w:t>В Кыргызской Республике используется термин «физическое лицо» вместо термина «индивидуальный предприниматель».</w:t>
      </w:r>
    </w:p>
    <w:p w:rsidR="00685230" w:rsidRPr="005F4DB6" w:rsidRDefault="00350FD9" w:rsidP="005F4DB6">
      <w:pPr>
        <w:spacing w:after="0"/>
        <w:ind w:firstLine="851"/>
        <w:rPr>
          <w:rFonts w:ascii="Times New Roman" w:hAnsi="Times New Roman"/>
          <w:b/>
          <w:sz w:val="28"/>
          <w:szCs w:val="28"/>
        </w:rPr>
      </w:pPr>
      <w:r w:rsidRPr="005F4DB6">
        <w:rPr>
          <w:rFonts w:ascii="Times New Roman" w:hAnsi="Times New Roman"/>
          <w:b/>
          <w:sz w:val="28"/>
          <w:szCs w:val="28"/>
        </w:rPr>
        <w:t>2</w:t>
      </w:r>
      <w:r w:rsidR="00843F88" w:rsidRPr="005F4DB6">
        <w:rPr>
          <w:rFonts w:ascii="Times New Roman" w:hAnsi="Times New Roman"/>
          <w:b/>
          <w:sz w:val="28"/>
          <w:szCs w:val="28"/>
        </w:rPr>
        <w:t xml:space="preserve">. </w:t>
      </w:r>
      <w:r w:rsidR="00AB551F" w:rsidRPr="005F4DB6">
        <w:rPr>
          <w:rFonts w:ascii="Times New Roman" w:hAnsi="Times New Roman"/>
          <w:b/>
          <w:sz w:val="28"/>
          <w:szCs w:val="28"/>
        </w:rPr>
        <w:t>И</w:t>
      </w:r>
      <w:r w:rsidR="00685230" w:rsidRPr="005F4DB6">
        <w:rPr>
          <w:rFonts w:ascii="Times New Roman" w:hAnsi="Times New Roman"/>
          <w:b/>
          <w:sz w:val="28"/>
          <w:szCs w:val="28"/>
        </w:rPr>
        <w:t>нформация о регистрации ЮЛ/ИП в государственном реестре</w:t>
      </w:r>
      <w:r w:rsidR="00A86984" w:rsidRPr="005F4DB6">
        <w:rPr>
          <w:rFonts w:ascii="Times New Roman" w:hAnsi="Times New Roman"/>
          <w:b/>
          <w:sz w:val="28"/>
          <w:szCs w:val="28"/>
        </w:rPr>
        <w:t>:</w:t>
      </w:r>
    </w:p>
    <w:p w:rsidR="00571379" w:rsidRPr="005F4DB6" w:rsidRDefault="00571379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Сходства:</w:t>
      </w:r>
    </w:p>
    <w:p w:rsidR="003B60CC" w:rsidRPr="005F4DB6" w:rsidRDefault="00231026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 н</w:t>
      </w:r>
      <w:r w:rsidR="003B60CC" w:rsidRPr="005F4DB6">
        <w:rPr>
          <w:rFonts w:ascii="Times New Roman" w:hAnsi="Times New Roman"/>
          <w:sz w:val="28"/>
          <w:szCs w:val="28"/>
        </w:rPr>
        <w:t>аименование юридического лица</w:t>
      </w:r>
    </w:p>
    <w:p w:rsidR="006F151C" w:rsidRPr="005F4DB6" w:rsidRDefault="00685230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 </w:t>
      </w:r>
      <w:r w:rsidR="00026CAD" w:rsidRPr="005F4DB6">
        <w:rPr>
          <w:rFonts w:ascii="Times New Roman" w:hAnsi="Times New Roman"/>
          <w:sz w:val="28"/>
          <w:szCs w:val="28"/>
        </w:rPr>
        <w:t xml:space="preserve">регистрационный номер юридического лица или ИП </w:t>
      </w:r>
      <w:r w:rsidR="009F0051" w:rsidRPr="005F4DB6">
        <w:rPr>
          <w:rFonts w:ascii="Times New Roman" w:hAnsi="Times New Roman"/>
          <w:sz w:val="28"/>
          <w:szCs w:val="28"/>
        </w:rPr>
        <w:t>(ГРН,</w:t>
      </w:r>
      <w:r w:rsidR="009F0051" w:rsidRPr="005F4DB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26CAD" w:rsidRPr="005F4DB6">
        <w:rPr>
          <w:rFonts w:ascii="Times New Roman" w:hAnsi="Times New Roman"/>
          <w:sz w:val="28"/>
          <w:szCs w:val="28"/>
        </w:rPr>
        <w:t>УНП, БИН,</w:t>
      </w:r>
      <w:r w:rsidR="00026CAD" w:rsidRPr="005F4DB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26CAD" w:rsidRPr="005F4DB6">
        <w:rPr>
          <w:rFonts w:ascii="Times New Roman" w:hAnsi="Times New Roman"/>
          <w:sz w:val="28"/>
          <w:szCs w:val="28"/>
        </w:rPr>
        <w:t>ОГРН)</w:t>
      </w:r>
      <w:r w:rsidR="006F151C" w:rsidRPr="005F4DB6">
        <w:rPr>
          <w:rFonts w:ascii="Times New Roman" w:hAnsi="Times New Roman"/>
          <w:sz w:val="28"/>
          <w:szCs w:val="28"/>
        </w:rPr>
        <w:t>;</w:t>
      </w:r>
    </w:p>
    <w:p w:rsidR="006F151C" w:rsidRPr="005F4DB6" w:rsidRDefault="006F151C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</w:t>
      </w:r>
      <w:r w:rsidR="00685230" w:rsidRPr="005F4DB6">
        <w:rPr>
          <w:rFonts w:ascii="Times New Roman" w:hAnsi="Times New Roman"/>
          <w:sz w:val="28"/>
          <w:szCs w:val="28"/>
        </w:rPr>
        <w:t xml:space="preserve"> дата регистраци</w:t>
      </w:r>
      <w:r w:rsidRPr="005F4DB6">
        <w:rPr>
          <w:rFonts w:ascii="Times New Roman" w:hAnsi="Times New Roman"/>
          <w:sz w:val="28"/>
          <w:szCs w:val="28"/>
        </w:rPr>
        <w:t>и;</w:t>
      </w:r>
    </w:p>
    <w:p w:rsidR="00685230" w:rsidRPr="005F4DB6" w:rsidRDefault="006F151C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</w:t>
      </w:r>
      <w:r w:rsidR="00685230" w:rsidRPr="005F4DB6">
        <w:rPr>
          <w:rFonts w:ascii="Times New Roman" w:hAnsi="Times New Roman"/>
          <w:sz w:val="28"/>
          <w:szCs w:val="28"/>
        </w:rPr>
        <w:t xml:space="preserve"> наиме</w:t>
      </w:r>
      <w:r w:rsidRPr="005F4DB6">
        <w:rPr>
          <w:rFonts w:ascii="Times New Roman" w:hAnsi="Times New Roman"/>
          <w:sz w:val="28"/>
          <w:szCs w:val="28"/>
        </w:rPr>
        <w:t>нование регистрирующего органа.</w:t>
      </w:r>
    </w:p>
    <w:p w:rsidR="00571379" w:rsidRPr="005F4DB6" w:rsidRDefault="00571379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Отличия:</w:t>
      </w:r>
    </w:p>
    <w:p w:rsidR="0063092E" w:rsidRPr="005F4DB6" w:rsidRDefault="0063092E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- </w:t>
      </w:r>
      <w:r w:rsidR="0029220F" w:rsidRPr="005F4DB6">
        <w:rPr>
          <w:rFonts w:ascii="Times New Roman" w:hAnsi="Times New Roman"/>
          <w:sz w:val="28"/>
          <w:szCs w:val="28"/>
        </w:rPr>
        <w:t xml:space="preserve">указание </w:t>
      </w:r>
      <w:r w:rsidRPr="005F4DB6">
        <w:rPr>
          <w:rFonts w:ascii="Times New Roman" w:hAnsi="Times New Roman"/>
          <w:sz w:val="28"/>
          <w:szCs w:val="28"/>
        </w:rPr>
        <w:t>лицензируемого вида деятельности (Р</w:t>
      </w:r>
      <w:r w:rsidR="003419C1" w:rsidRPr="005F4DB6">
        <w:rPr>
          <w:rFonts w:ascii="Times New Roman" w:hAnsi="Times New Roman"/>
          <w:sz w:val="28"/>
          <w:szCs w:val="28"/>
        </w:rPr>
        <w:t xml:space="preserve">еспублика </w:t>
      </w:r>
      <w:r w:rsidRPr="005F4DB6">
        <w:rPr>
          <w:rFonts w:ascii="Times New Roman" w:hAnsi="Times New Roman"/>
          <w:sz w:val="28"/>
          <w:szCs w:val="28"/>
        </w:rPr>
        <w:t>Б</w:t>
      </w:r>
      <w:r w:rsidR="003419C1" w:rsidRPr="005F4DB6">
        <w:rPr>
          <w:rFonts w:ascii="Times New Roman" w:hAnsi="Times New Roman"/>
          <w:sz w:val="28"/>
          <w:szCs w:val="28"/>
        </w:rPr>
        <w:t>еларусь</w:t>
      </w:r>
      <w:r w:rsidRPr="005F4DB6">
        <w:rPr>
          <w:rFonts w:ascii="Times New Roman" w:hAnsi="Times New Roman"/>
          <w:sz w:val="28"/>
          <w:szCs w:val="28"/>
        </w:rPr>
        <w:t>);</w:t>
      </w:r>
    </w:p>
    <w:p w:rsidR="0063092E" w:rsidRPr="005F4DB6" w:rsidRDefault="0063092E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 в заявлении о выдаче лицензии также указывается, что сведения, изложенные в этом заявлении и прилагаемых к нему документах, достоверны (</w:t>
      </w:r>
      <w:r w:rsidR="003419C1" w:rsidRPr="005F4DB6">
        <w:rPr>
          <w:rFonts w:ascii="Times New Roman" w:hAnsi="Times New Roman"/>
          <w:sz w:val="28"/>
          <w:szCs w:val="28"/>
        </w:rPr>
        <w:t>Республика Беларусь</w:t>
      </w:r>
      <w:r w:rsidRPr="005F4DB6">
        <w:rPr>
          <w:rFonts w:ascii="Times New Roman" w:hAnsi="Times New Roman"/>
          <w:sz w:val="28"/>
          <w:szCs w:val="28"/>
        </w:rPr>
        <w:t>)</w:t>
      </w:r>
      <w:r w:rsidR="00790CC7" w:rsidRPr="005F4DB6">
        <w:rPr>
          <w:rFonts w:ascii="Times New Roman" w:hAnsi="Times New Roman"/>
          <w:sz w:val="28"/>
          <w:szCs w:val="28"/>
        </w:rPr>
        <w:t>;</w:t>
      </w:r>
    </w:p>
    <w:p w:rsidR="00790CC7" w:rsidRPr="005F4DB6" w:rsidRDefault="00790CC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</w:t>
      </w:r>
      <w:r w:rsidR="00F1537E" w:rsidRPr="005F4DB6">
        <w:rPr>
          <w:rFonts w:ascii="Times New Roman" w:hAnsi="Times New Roman"/>
          <w:sz w:val="28"/>
          <w:szCs w:val="28"/>
        </w:rPr>
        <w:t> </w:t>
      </w:r>
      <w:r w:rsidRPr="005F4DB6">
        <w:rPr>
          <w:rFonts w:ascii="Times New Roman" w:hAnsi="Times New Roman"/>
          <w:sz w:val="28"/>
          <w:szCs w:val="28"/>
        </w:rPr>
        <w:t>перечень услуг, которые заявитель намерен осуществлять по лицензируемому виду деятельности (К</w:t>
      </w:r>
      <w:r w:rsidR="003419C1" w:rsidRPr="005F4DB6">
        <w:rPr>
          <w:rFonts w:ascii="Times New Roman" w:hAnsi="Times New Roman"/>
          <w:sz w:val="28"/>
          <w:szCs w:val="28"/>
        </w:rPr>
        <w:t xml:space="preserve">ыргызская </w:t>
      </w:r>
      <w:r w:rsidRPr="005F4DB6">
        <w:rPr>
          <w:rFonts w:ascii="Times New Roman" w:hAnsi="Times New Roman"/>
          <w:sz w:val="28"/>
          <w:szCs w:val="28"/>
        </w:rPr>
        <w:t>Р</w:t>
      </w:r>
      <w:r w:rsidR="003419C1" w:rsidRPr="005F4DB6">
        <w:rPr>
          <w:rFonts w:ascii="Times New Roman" w:hAnsi="Times New Roman"/>
          <w:sz w:val="28"/>
          <w:szCs w:val="28"/>
        </w:rPr>
        <w:t>еспублика</w:t>
      </w:r>
      <w:r w:rsidRPr="005F4DB6">
        <w:rPr>
          <w:rFonts w:ascii="Times New Roman" w:hAnsi="Times New Roman"/>
          <w:sz w:val="28"/>
          <w:szCs w:val="28"/>
        </w:rPr>
        <w:t>).</w:t>
      </w:r>
    </w:p>
    <w:p w:rsidR="00000E7E" w:rsidRPr="005F4DB6" w:rsidRDefault="00000E7E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 наименование органа транспортного контроля (Р</w:t>
      </w:r>
      <w:r w:rsidR="003419C1" w:rsidRPr="005F4DB6">
        <w:rPr>
          <w:rFonts w:ascii="Times New Roman" w:hAnsi="Times New Roman"/>
          <w:sz w:val="28"/>
          <w:szCs w:val="28"/>
        </w:rPr>
        <w:t xml:space="preserve">еспублика </w:t>
      </w:r>
      <w:r w:rsidRPr="005F4DB6">
        <w:rPr>
          <w:rFonts w:ascii="Times New Roman" w:hAnsi="Times New Roman"/>
          <w:sz w:val="28"/>
          <w:szCs w:val="28"/>
        </w:rPr>
        <w:t>К</w:t>
      </w:r>
      <w:r w:rsidR="003419C1" w:rsidRPr="005F4DB6">
        <w:rPr>
          <w:rFonts w:ascii="Times New Roman" w:hAnsi="Times New Roman"/>
          <w:sz w:val="28"/>
          <w:szCs w:val="28"/>
        </w:rPr>
        <w:t>азахстан</w:t>
      </w:r>
      <w:r w:rsidRPr="005F4DB6">
        <w:rPr>
          <w:rFonts w:ascii="Times New Roman" w:hAnsi="Times New Roman"/>
          <w:sz w:val="28"/>
          <w:szCs w:val="28"/>
        </w:rPr>
        <w:t>);</w:t>
      </w:r>
    </w:p>
    <w:p w:rsidR="003419C1" w:rsidRPr="005F4DB6" w:rsidRDefault="003419C1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 срок, на который оформляется допуск;(Российская Федерация);</w:t>
      </w:r>
    </w:p>
    <w:p w:rsidR="003419C1" w:rsidRPr="005F4DB6" w:rsidRDefault="003419C1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 перечень документов, подтверждающих соответствие финансового положения российского перевозчика (Российская Федерация).</w:t>
      </w:r>
    </w:p>
    <w:p w:rsidR="00685230" w:rsidRPr="005F4DB6" w:rsidRDefault="00843F88" w:rsidP="005F4DB6">
      <w:pPr>
        <w:spacing w:after="0"/>
        <w:ind w:firstLine="851"/>
        <w:rPr>
          <w:rFonts w:ascii="Times New Roman" w:hAnsi="Times New Roman"/>
          <w:b/>
          <w:sz w:val="28"/>
          <w:szCs w:val="28"/>
        </w:rPr>
      </w:pPr>
      <w:r w:rsidRPr="005F4DB6">
        <w:rPr>
          <w:rFonts w:ascii="Times New Roman" w:hAnsi="Times New Roman"/>
          <w:b/>
          <w:sz w:val="28"/>
          <w:szCs w:val="28"/>
        </w:rPr>
        <w:t xml:space="preserve">3. </w:t>
      </w:r>
      <w:r w:rsidR="00685230" w:rsidRPr="005F4DB6">
        <w:rPr>
          <w:rFonts w:ascii="Times New Roman" w:hAnsi="Times New Roman"/>
          <w:b/>
          <w:sz w:val="28"/>
          <w:szCs w:val="28"/>
        </w:rPr>
        <w:t>Налоговая информация</w:t>
      </w:r>
      <w:r w:rsidR="006F151C" w:rsidRPr="005F4DB6">
        <w:rPr>
          <w:rFonts w:ascii="Times New Roman" w:hAnsi="Times New Roman"/>
          <w:b/>
          <w:sz w:val="28"/>
          <w:szCs w:val="28"/>
        </w:rPr>
        <w:t>:</w:t>
      </w:r>
    </w:p>
    <w:p w:rsidR="00685230" w:rsidRPr="005F4DB6" w:rsidRDefault="00685230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 идентификационный/учетный номер налогоплательщика;</w:t>
      </w:r>
    </w:p>
    <w:p w:rsidR="00685230" w:rsidRPr="005F4DB6" w:rsidRDefault="00685230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 наименование и адрес налогового органа.</w:t>
      </w:r>
    </w:p>
    <w:p w:rsidR="00685230" w:rsidRPr="005F4DB6" w:rsidRDefault="006F151C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lastRenderedPageBreak/>
        <w:t>Важно отметить, что</w:t>
      </w:r>
      <w:r w:rsidR="00685230" w:rsidRPr="005F4DB6">
        <w:rPr>
          <w:rFonts w:ascii="Times New Roman" w:hAnsi="Times New Roman"/>
          <w:sz w:val="28"/>
          <w:szCs w:val="28"/>
        </w:rPr>
        <w:t xml:space="preserve"> данные сведения не указываются при осуществлении </w:t>
      </w:r>
      <w:r w:rsidRPr="005F4DB6">
        <w:rPr>
          <w:rFonts w:ascii="Times New Roman" w:hAnsi="Times New Roman"/>
          <w:sz w:val="28"/>
          <w:szCs w:val="28"/>
        </w:rPr>
        <w:t>п</w:t>
      </w:r>
      <w:r w:rsidR="00685230" w:rsidRPr="005F4DB6">
        <w:rPr>
          <w:rFonts w:ascii="Times New Roman" w:hAnsi="Times New Roman"/>
          <w:sz w:val="28"/>
          <w:szCs w:val="28"/>
        </w:rPr>
        <w:t xml:space="preserve">роцедуры допуска в Республике Казахстан и Кыргызской Республике. </w:t>
      </w:r>
    </w:p>
    <w:p w:rsidR="00685230" w:rsidRPr="005F4DB6" w:rsidRDefault="00843F88" w:rsidP="005F4DB6">
      <w:pPr>
        <w:spacing w:after="0"/>
        <w:ind w:firstLine="851"/>
        <w:rPr>
          <w:rFonts w:ascii="Times New Roman" w:hAnsi="Times New Roman"/>
          <w:b/>
          <w:sz w:val="28"/>
          <w:szCs w:val="28"/>
        </w:rPr>
      </w:pPr>
      <w:r w:rsidRPr="005F4DB6">
        <w:rPr>
          <w:rFonts w:ascii="Times New Roman" w:hAnsi="Times New Roman"/>
          <w:b/>
          <w:sz w:val="28"/>
          <w:szCs w:val="28"/>
        </w:rPr>
        <w:t xml:space="preserve">4. </w:t>
      </w:r>
      <w:r w:rsidR="00685230" w:rsidRPr="005F4DB6">
        <w:rPr>
          <w:rFonts w:ascii="Times New Roman" w:hAnsi="Times New Roman"/>
          <w:b/>
          <w:sz w:val="28"/>
          <w:szCs w:val="28"/>
        </w:rPr>
        <w:t>Контактная информация заявителя:</w:t>
      </w:r>
    </w:p>
    <w:p w:rsidR="00685230" w:rsidRPr="005F4DB6" w:rsidRDefault="00685230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 номер контактного телефона заявителя;</w:t>
      </w:r>
    </w:p>
    <w:p w:rsidR="00685230" w:rsidRPr="005F4DB6" w:rsidRDefault="00685230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 адрес электронной почты заявителя.</w:t>
      </w:r>
    </w:p>
    <w:p w:rsidR="00685230" w:rsidRPr="005F4DB6" w:rsidRDefault="00843F88" w:rsidP="005F4DB6">
      <w:pPr>
        <w:spacing w:after="0"/>
        <w:ind w:firstLine="851"/>
        <w:rPr>
          <w:rFonts w:ascii="Times New Roman" w:hAnsi="Times New Roman"/>
          <w:b/>
          <w:sz w:val="28"/>
          <w:szCs w:val="28"/>
        </w:rPr>
      </w:pPr>
      <w:r w:rsidRPr="005F4DB6">
        <w:rPr>
          <w:rFonts w:ascii="Times New Roman" w:hAnsi="Times New Roman"/>
          <w:b/>
          <w:sz w:val="28"/>
          <w:szCs w:val="28"/>
        </w:rPr>
        <w:t xml:space="preserve">5. </w:t>
      </w:r>
      <w:r w:rsidR="00685230" w:rsidRPr="005F4DB6">
        <w:rPr>
          <w:rFonts w:ascii="Times New Roman" w:hAnsi="Times New Roman"/>
          <w:b/>
          <w:sz w:val="28"/>
          <w:szCs w:val="28"/>
        </w:rPr>
        <w:t>Сведения о транспортных средствах:</w:t>
      </w:r>
    </w:p>
    <w:p w:rsidR="006F151C" w:rsidRPr="005F4DB6" w:rsidRDefault="00685230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- тип; </w:t>
      </w:r>
    </w:p>
    <w:p w:rsidR="006F151C" w:rsidRPr="005F4DB6" w:rsidRDefault="006F151C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- </w:t>
      </w:r>
      <w:r w:rsidR="00685230" w:rsidRPr="005F4DB6">
        <w:rPr>
          <w:rFonts w:ascii="Times New Roman" w:hAnsi="Times New Roman"/>
          <w:sz w:val="28"/>
          <w:szCs w:val="28"/>
        </w:rPr>
        <w:t>марка;</w:t>
      </w:r>
    </w:p>
    <w:p w:rsidR="006F151C" w:rsidRPr="005F4DB6" w:rsidRDefault="006F151C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</w:t>
      </w:r>
      <w:r w:rsidR="00685230" w:rsidRPr="005F4DB6">
        <w:rPr>
          <w:rFonts w:ascii="Times New Roman" w:hAnsi="Times New Roman"/>
          <w:sz w:val="28"/>
          <w:szCs w:val="28"/>
        </w:rPr>
        <w:t xml:space="preserve"> модель;</w:t>
      </w:r>
    </w:p>
    <w:p w:rsidR="006F151C" w:rsidRPr="005F4DB6" w:rsidRDefault="006F151C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 </w:t>
      </w:r>
      <w:r w:rsidR="00685230" w:rsidRPr="005F4DB6">
        <w:rPr>
          <w:rFonts w:ascii="Times New Roman" w:hAnsi="Times New Roman"/>
          <w:sz w:val="28"/>
          <w:szCs w:val="28"/>
        </w:rPr>
        <w:t>регистрационный знак;</w:t>
      </w:r>
    </w:p>
    <w:p w:rsidR="006F151C" w:rsidRPr="005F4DB6" w:rsidRDefault="006F151C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</w:t>
      </w:r>
      <w:r w:rsidR="00685230" w:rsidRPr="005F4DB6">
        <w:rPr>
          <w:rFonts w:ascii="Times New Roman" w:hAnsi="Times New Roman"/>
          <w:sz w:val="28"/>
          <w:szCs w:val="28"/>
        </w:rPr>
        <w:t xml:space="preserve"> № шасси (кузова);</w:t>
      </w:r>
    </w:p>
    <w:p w:rsidR="006F151C" w:rsidRPr="005F4DB6" w:rsidRDefault="006F151C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</w:t>
      </w:r>
      <w:r w:rsidR="00685230" w:rsidRPr="005F4DB6">
        <w:rPr>
          <w:rFonts w:ascii="Times New Roman" w:hAnsi="Times New Roman"/>
          <w:sz w:val="28"/>
          <w:szCs w:val="28"/>
        </w:rPr>
        <w:t xml:space="preserve"> полная масса (кол-во пассажирских мест);</w:t>
      </w:r>
    </w:p>
    <w:p w:rsidR="006F151C" w:rsidRPr="005F4DB6" w:rsidRDefault="006F151C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 </w:t>
      </w:r>
      <w:r w:rsidR="00685230" w:rsidRPr="005F4DB6">
        <w:rPr>
          <w:rFonts w:ascii="Times New Roman" w:hAnsi="Times New Roman"/>
          <w:sz w:val="28"/>
          <w:szCs w:val="28"/>
        </w:rPr>
        <w:t>год выпуска;</w:t>
      </w:r>
    </w:p>
    <w:p w:rsidR="006F151C" w:rsidRPr="005F4DB6" w:rsidRDefault="006F151C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</w:t>
      </w:r>
      <w:r w:rsidR="00685230" w:rsidRPr="005F4DB6">
        <w:rPr>
          <w:rFonts w:ascii="Times New Roman" w:hAnsi="Times New Roman"/>
          <w:sz w:val="28"/>
          <w:szCs w:val="28"/>
        </w:rPr>
        <w:t xml:space="preserve"> дата последнего тех. осмотра;</w:t>
      </w:r>
    </w:p>
    <w:p w:rsidR="006F151C" w:rsidRPr="005F4DB6" w:rsidRDefault="006F151C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</w:t>
      </w:r>
      <w:r w:rsidR="00685230" w:rsidRPr="005F4DB6">
        <w:rPr>
          <w:rFonts w:ascii="Times New Roman" w:hAnsi="Times New Roman"/>
          <w:sz w:val="28"/>
          <w:szCs w:val="28"/>
        </w:rPr>
        <w:t xml:space="preserve"> св</w:t>
      </w:r>
      <w:r w:rsidRPr="005F4DB6">
        <w:rPr>
          <w:rFonts w:ascii="Times New Roman" w:hAnsi="Times New Roman"/>
          <w:sz w:val="28"/>
          <w:szCs w:val="28"/>
        </w:rPr>
        <w:t>едения о контрольном устройстве;</w:t>
      </w:r>
    </w:p>
    <w:p w:rsidR="006F151C" w:rsidRPr="005F4DB6" w:rsidRDefault="006F151C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</w:t>
      </w:r>
      <w:r w:rsidR="00685230" w:rsidRPr="005F4DB6">
        <w:rPr>
          <w:rFonts w:ascii="Times New Roman" w:hAnsi="Times New Roman"/>
          <w:sz w:val="28"/>
          <w:szCs w:val="28"/>
        </w:rPr>
        <w:t xml:space="preserve"> сведения </w:t>
      </w:r>
      <w:r w:rsidRPr="005F4DB6">
        <w:rPr>
          <w:rFonts w:ascii="Times New Roman" w:hAnsi="Times New Roman"/>
          <w:sz w:val="28"/>
          <w:szCs w:val="28"/>
        </w:rPr>
        <w:t>об аренде (ссуде и т.д.);</w:t>
      </w:r>
    </w:p>
    <w:p w:rsidR="006F151C" w:rsidRPr="005F4DB6" w:rsidRDefault="006F151C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</w:t>
      </w:r>
      <w:r w:rsidR="00685230" w:rsidRPr="005F4DB6">
        <w:rPr>
          <w:rFonts w:ascii="Times New Roman" w:hAnsi="Times New Roman"/>
          <w:sz w:val="28"/>
          <w:szCs w:val="28"/>
        </w:rPr>
        <w:t xml:space="preserve"> экологический класс;</w:t>
      </w:r>
    </w:p>
    <w:p w:rsidR="00685230" w:rsidRPr="005F4DB6" w:rsidRDefault="006F151C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</w:t>
      </w:r>
      <w:r w:rsidR="00685230" w:rsidRPr="005F4DB6">
        <w:rPr>
          <w:rFonts w:ascii="Times New Roman" w:hAnsi="Times New Roman"/>
          <w:sz w:val="28"/>
          <w:szCs w:val="28"/>
        </w:rPr>
        <w:t xml:space="preserve"> номер и срок действия страхового полиса.</w:t>
      </w:r>
    </w:p>
    <w:p w:rsidR="00AE5538" w:rsidRPr="005F4DB6" w:rsidRDefault="00AE5538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Отличия: </w:t>
      </w:r>
    </w:p>
    <w:p w:rsidR="00000E7E" w:rsidRPr="005F4DB6" w:rsidRDefault="00000E7E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 копии сертификатов о поверке тахографа</w:t>
      </w:r>
      <w:r w:rsidR="00262EAB" w:rsidRPr="005F4DB6">
        <w:rPr>
          <w:rFonts w:ascii="Times New Roman" w:hAnsi="Times New Roman"/>
          <w:sz w:val="28"/>
          <w:szCs w:val="28"/>
        </w:rPr>
        <w:t xml:space="preserve"> (Республика Казахстан).</w:t>
      </w:r>
    </w:p>
    <w:p w:rsidR="00685230" w:rsidRPr="005F4DB6" w:rsidRDefault="00350FD9" w:rsidP="005F4DB6">
      <w:pPr>
        <w:spacing w:after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F4DB6">
        <w:rPr>
          <w:rFonts w:ascii="Times New Roman" w:hAnsi="Times New Roman"/>
          <w:b/>
          <w:sz w:val="28"/>
          <w:szCs w:val="28"/>
        </w:rPr>
        <w:t>6</w:t>
      </w:r>
      <w:r w:rsidR="00843F88" w:rsidRPr="005F4DB6">
        <w:rPr>
          <w:rFonts w:ascii="Times New Roman" w:hAnsi="Times New Roman"/>
          <w:b/>
          <w:sz w:val="28"/>
          <w:szCs w:val="28"/>
        </w:rPr>
        <w:t>.</w:t>
      </w:r>
      <w:r w:rsidR="004B33D8" w:rsidRPr="005F4DB6">
        <w:rPr>
          <w:rFonts w:ascii="Times New Roman" w:hAnsi="Times New Roman"/>
          <w:b/>
          <w:sz w:val="28"/>
          <w:szCs w:val="28"/>
        </w:rPr>
        <w:t xml:space="preserve"> </w:t>
      </w:r>
      <w:r w:rsidR="00BF0903">
        <w:rPr>
          <w:rFonts w:ascii="Times New Roman" w:hAnsi="Times New Roman"/>
          <w:b/>
          <w:sz w:val="28"/>
          <w:szCs w:val="28"/>
        </w:rPr>
        <w:t>Сведения о</w:t>
      </w:r>
      <w:r w:rsidR="00685230" w:rsidRPr="005F4DB6">
        <w:rPr>
          <w:rFonts w:ascii="Times New Roman" w:hAnsi="Times New Roman"/>
          <w:b/>
          <w:sz w:val="28"/>
          <w:szCs w:val="28"/>
        </w:rPr>
        <w:t xml:space="preserve"> специалистах ответственных</w:t>
      </w:r>
      <w:r w:rsidR="00BF0903">
        <w:rPr>
          <w:rFonts w:ascii="Times New Roman" w:hAnsi="Times New Roman"/>
          <w:b/>
          <w:sz w:val="28"/>
          <w:szCs w:val="28"/>
        </w:rPr>
        <w:t xml:space="preserve"> </w:t>
      </w:r>
      <w:r w:rsidR="00685230" w:rsidRPr="005F4DB6">
        <w:rPr>
          <w:rFonts w:ascii="Times New Roman" w:hAnsi="Times New Roman"/>
          <w:b/>
          <w:sz w:val="28"/>
          <w:szCs w:val="28"/>
        </w:rPr>
        <w:t xml:space="preserve">за организацию </w:t>
      </w:r>
      <w:r w:rsidR="00BF0903">
        <w:rPr>
          <w:rFonts w:ascii="Times New Roman" w:hAnsi="Times New Roman"/>
          <w:b/>
          <w:sz w:val="28"/>
          <w:szCs w:val="28"/>
        </w:rPr>
        <w:br/>
      </w:r>
      <w:r w:rsidR="00685230" w:rsidRPr="005F4DB6">
        <w:rPr>
          <w:rFonts w:ascii="Times New Roman" w:hAnsi="Times New Roman"/>
          <w:b/>
          <w:sz w:val="28"/>
          <w:szCs w:val="28"/>
        </w:rPr>
        <w:t>и выполнение автомобильных перевозок:</w:t>
      </w:r>
    </w:p>
    <w:p w:rsidR="00551917" w:rsidRPr="005F4DB6" w:rsidRDefault="0055191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 ФИО;</w:t>
      </w:r>
    </w:p>
    <w:p w:rsidR="00685230" w:rsidRPr="005F4DB6" w:rsidRDefault="0055191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-</w:t>
      </w:r>
      <w:r w:rsidR="00FE2651" w:rsidRPr="005F4DB6">
        <w:rPr>
          <w:rFonts w:ascii="Times New Roman" w:hAnsi="Times New Roman"/>
          <w:sz w:val="28"/>
          <w:szCs w:val="28"/>
        </w:rPr>
        <w:t xml:space="preserve"> контактные данные</w:t>
      </w:r>
      <w:r w:rsidR="00BF0903">
        <w:rPr>
          <w:rFonts w:ascii="Times New Roman" w:hAnsi="Times New Roman"/>
          <w:sz w:val="28"/>
          <w:szCs w:val="28"/>
        </w:rPr>
        <w:t>.</w:t>
      </w:r>
    </w:p>
    <w:p w:rsidR="00685230" w:rsidRPr="005F4DB6" w:rsidRDefault="00843F88" w:rsidP="005F4DB6">
      <w:pPr>
        <w:spacing w:after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F4DB6">
        <w:rPr>
          <w:rFonts w:ascii="Times New Roman" w:hAnsi="Times New Roman"/>
          <w:b/>
          <w:sz w:val="28"/>
          <w:szCs w:val="28"/>
        </w:rPr>
        <w:t>7.</w:t>
      </w:r>
      <w:r w:rsidRPr="005F4DB6">
        <w:rPr>
          <w:rFonts w:ascii="Times New Roman" w:hAnsi="Times New Roman"/>
          <w:sz w:val="28"/>
          <w:szCs w:val="28"/>
        </w:rPr>
        <w:t xml:space="preserve"> </w:t>
      </w:r>
      <w:r w:rsidR="00685230" w:rsidRPr="005F4DB6">
        <w:rPr>
          <w:rFonts w:ascii="Times New Roman" w:hAnsi="Times New Roman"/>
          <w:b/>
          <w:sz w:val="28"/>
          <w:szCs w:val="28"/>
        </w:rPr>
        <w:t xml:space="preserve">Подтверждение о достоверности </w:t>
      </w:r>
      <w:r w:rsidRPr="005F4DB6">
        <w:rPr>
          <w:rFonts w:ascii="Times New Roman" w:hAnsi="Times New Roman"/>
          <w:b/>
          <w:sz w:val="28"/>
          <w:szCs w:val="28"/>
        </w:rPr>
        <w:t>сведений, указанных в заявлении.</w:t>
      </w:r>
    </w:p>
    <w:p w:rsidR="00551917" w:rsidRPr="005F4DB6" w:rsidRDefault="0055191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Процедура подачи сведений о транспортных средствах в государствах-членах ЕАЭС существенно различается как по наполнению, так и по формату. Например, в Российской Федерации помимо стандартных сведений дополнительно указывается экологический класс, номер и срок действия страхового полиса. В Республике Казахстан указывается минимальная информа</w:t>
      </w:r>
      <w:r w:rsidR="00843219" w:rsidRPr="005F4DB6">
        <w:rPr>
          <w:rFonts w:ascii="Times New Roman" w:hAnsi="Times New Roman"/>
          <w:sz w:val="28"/>
          <w:szCs w:val="28"/>
        </w:rPr>
        <w:t>ция о транспортных средствах, в Кыргызской Республике предусмотрено предоставление заверенных копий одного из следующих документов для подтверждения профессионального стажа (в случае предъявления оригинала документа копии заверяются подписью специалиста, ответственного за прием документов).</w:t>
      </w:r>
      <w:r w:rsidR="00685230" w:rsidRPr="005F4DB6">
        <w:rPr>
          <w:rFonts w:ascii="Times New Roman" w:hAnsi="Times New Roman"/>
          <w:sz w:val="28"/>
          <w:szCs w:val="28"/>
        </w:rPr>
        <w:tab/>
      </w:r>
    </w:p>
    <w:p w:rsidR="00685230" w:rsidRPr="005F4DB6" w:rsidRDefault="00685230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Помимо схожих сведений существует ряд существенных отличий </w:t>
      </w:r>
      <w:r w:rsidR="005D16E7" w:rsidRPr="005F4DB6">
        <w:rPr>
          <w:rFonts w:ascii="Times New Roman" w:hAnsi="Times New Roman"/>
          <w:sz w:val="28"/>
          <w:szCs w:val="28"/>
        </w:rPr>
        <w:br/>
      </w:r>
      <w:r w:rsidRPr="005F4DB6">
        <w:rPr>
          <w:rFonts w:ascii="Times New Roman" w:hAnsi="Times New Roman"/>
          <w:sz w:val="28"/>
          <w:szCs w:val="28"/>
        </w:rPr>
        <w:t xml:space="preserve">при осуществлении </w:t>
      </w:r>
      <w:r w:rsidR="005D16E7" w:rsidRPr="005F4DB6">
        <w:rPr>
          <w:rFonts w:ascii="Times New Roman" w:hAnsi="Times New Roman"/>
          <w:sz w:val="28"/>
          <w:szCs w:val="28"/>
        </w:rPr>
        <w:t>п</w:t>
      </w:r>
      <w:r w:rsidRPr="005F4DB6">
        <w:rPr>
          <w:rFonts w:ascii="Times New Roman" w:hAnsi="Times New Roman"/>
          <w:sz w:val="28"/>
          <w:szCs w:val="28"/>
        </w:rPr>
        <w:t xml:space="preserve">роцедуры допуска. Так в Российской Федерации </w:t>
      </w:r>
      <w:r w:rsidR="005D16E7" w:rsidRPr="005F4DB6">
        <w:rPr>
          <w:rFonts w:ascii="Times New Roman" w:hAnsi="Times New Roman"/>
          <w:sz w:val="28"/>
          <w:szCs w:val="28"/>
        </w:rPr>
        <w:br/>
      </w:r>
      <w:r w:rsidRPr="005F4DB6">
        <w:rPr>
          <w:rFonts w:ascii="Times New Roman" w:hAnsi="Times New Roman"/>
          <w:sz w:val="28"/>
          <w:szCs w:val="28"/>
        </w:rPr>
        <w:t xml:space="preserve">к заявлению необходимо прикладывать документы, подтверждающие соответствие финансового положения российского перевозчика. Наличие </w:t>
      </w:r>
      <w:r w:rsidR="005D16E7" w:rsidRPr="005F4DB6">
        <w:rPr>
          <w:rFonts w:ascii="Times New Roman" w:hAnsi="Times New Roman"/>
          <w:sz w:val="28"/>
          <w:szCs w:val="28"/>
        </w:rPr>
        <w:br/>
      </w:r>
      <w:r w:rsidRPr="005F4DB6">
        <w:rPr>
          <w:rFonts w:ascii="Times New Roman" w:hAnsi="Times New Roman"/>
          <w:sz w:val="28"/>
          <w:szCs w:val="28"/>
        </w:rPr>
        <w:t xml:space="preserve">в собственности имущества стоимостью не менее 300 тыс. рублей при использовании только одного транспортного средства, осуществляющего </w:t>
      </w:r>
      <w:r w:rsidRPr="005F4DB6">
        <w:rPr>
          <w:rFonts w:ascii="Times New Roman" w:hAnsi="Times New Roman"/>
          <w:sz w:val="28"/>
          <w:szCs w:val="28"/>
        </w:rPr>
        <w:lastRenderedPageBreak/>
        <w:t>международные автомобильные перевозки, и не менее 170 тыс. рублей в расчете на каждое дополнительное транспортное средство.</w:t>
      </w:r>
    </w:p>
    <w:p w:rsidR="00685230" w:rsidRPr="005F4DB6" w:rsidRDefault="00685230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Также необходимо приложить к заявлению бухгалтерский баланс и отчет </w:t>
      </w:r>
      <w:r w:rsidR="005D16E7" w:rsidRPr="005F4DB6">
        <w:rPr>
          <w:rFonts w:ascii="Times New Roman" w:hAnsi="Times New Roman"/>
          <w:sz w:val="28"/>
          <w:szCs w:val="28"/>
        </w:rPr>
        <w:br/>
      </w:r>
      <w:r w:rsidRPr="005F4DB6">
        <w:rPr>
          <w:rFonts w:ascii="Times New Roman" w:hAnsi="Times New Roman"/>
          <w:sz w:val="28"/>
          <w:szCs w:val="28"/>
        </w:rPr>
        <w:t xml:space="preserve">о финансовых результатах за последний отчетный период на день подачи заявления либо сведения о кадастровой стоимости объектов недвижимости </w:t>
      </w:r>
      <w:r w:rsidR="005D16E7" w:rsidRPr="005F4DB6">
        <w:rPr>
          <w:rFonts w:ascii="Times New Roman" w:hAnsi="Times New Roman"/>
          <w:sz w:val="28"/>
          <w:szCs w:val="28"/>
        </w:rPr>
        <w:br/>
      </w:r>
      <w:r w:rsidRPr="005F4DB6">
        <w:rPr>
          <w:rFonts w:ascii="Times New Roman" w:hAnsi="Times New Roman"/>
          <w:sz w:val="28"/>
          <w:szCs w:val="28"/>
        </w:rPr>
        <w:t>и (или) рыночной стоимости имущества, находящегося в собственности перевозчика, определенной в соответствии с законодательством об оценочной деятельности.</w:t>
      </w:r>
    </w:p>
    <w:p w:rsidR="00685230" w:rsidRPr="005F4DB6" w:rsidRDefault="00685230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В Республике Беларусь и Кыргызской Республике в заявлении указывается вид лицензируемой деятельности. </w:t>
      </w:r>
    </w:p>
    <w:p w:rsidR="00685230" w:rsidRPr="005F4DB6" w:rsidRDefault="00685230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Документы, подтверждающие взыскание государственной пошлины </w:t>
      </w:r>
      <w:r w:rsidR="005D16E7" w:rsidRPr="005F4DB6">
        <w:rPr>
          <w:rFonts w:ascii="Times New Roman" w:hAnsi="Times New Roman"/>
          <w:sz w:val="28"/>
          <w:szCs w:val="28"/>
        </w:rPr>
        <w:br/>
      </w:r>
      <w:r w:rsidRPr="005F4DB6">
        <w:rPr>
          <w:rFonts w:ascii="Times New Roman" w:hAnsi="Times New Roman"/>
          <w:sz w:val="28"/>
          <w:szCs w:val="28"/>
        </w:rPr>
        <w:t xml:space="preserve">за оказание данной услуги, предоставляются не во всех странах Союза </w:t>
      </w:r>
      <w:r w:rsidR="005D16E7" w:rsidRPr="005F4DB6">
        <w:rPr>
          <w:rFonts w:ascii="Times New Roman" w:hAnsi="Times New Roman"/>
          <w:sz w:val="28"/>
          <w:szCs w:val="28"/>
        </w:rPr>
        <w:br/>
      </w:r>
      <w:r w:rsidRPr="005F4DB6">
        <w:rPr>
          <w:rFonts w:ascii="Times New Roman" w:hAnsi="Times New Roman"/>
          <w:sz w:val="28"/>
          <w:szCs w:val="28"/>
        </w:rPr>
        <w:t xml:space="preserve">из-за отсутствия государственной пошлины за оказание данной услуги </w:t>
      </w:r>
      <w:r w:rsidR="005D16E7" w:rsidRPr="005F4DB6">
        <w:rPr>
          <w:rFonts w:ascii="Times New Roman" w:hAnsi="Times New Roman"/>
          <w:sz w:val="28"/>
          <w:szCs w:val="28"/>
        </w:rPr>
        <w:br/>
      </w:r>
      <w:r w:rsidRPr="005F4DB6">
        <w:rPr>
          <w:rFonts w:ascii="Times New Roman" w:hAnsi="Times New Roman"/>
          <w:sz w:val="28"/>
          <w:szCs w:val="28"/>
        </w:rPr>
        <w:t xml:space="preserve">в Российской Федерации. </w:t>
      </w:r>
    </w:p>
    <w:p w:rsidR="00685230" w:rsidRPr="005F4DB6" w:rsidRDefault="008962E2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Более </w:t>
      </w:r>
      <w:r w:rsidR="005D16E7" w:rsidRPr="005F4DB6">
        <w:rPr>
          <w:rFonts w:ascii="Times New Roman" w:hAnsi="Times New Roman"/>
          <w:sz w:val="28"/>
          <w:szCs w:val="28"/>
        </w:rPr>
        <w:t xml:space="preserve">подробная страновая информация </w:t>
      </w:r>
      <w:r w:rsidRPr="005F4DB6">
        <w:rPr>
          <w:rFonts w:ascii="Times New Roman" w:hAnsi="Times New Roman"/>
          <w:sz w:val="28"/>
          <w:szCs w:val="28"/>
        </w:rPr>
        <w:t xml:space="preserve">о </w:t>
      </w:r>
      <w:r w:rsidR="005D16E7" w:rsidRPr="005F4DB6">
        <w:rPr>
          <w:rFonts w:ascii="Times New Roman" w:hAnsi="Times New Roman"/>
          <w:sz w:val="28"/>
          <w:szCs w:val="28"/>
        </w:rPr>
        <w:t xml:space="preserve">документах, необходимых </w:t>
      </w:r>
      <w:r w:rsidR="005D16E7" w:rsidRPr="005F4DB6">
        <w:rPr>
          <w:rFonts w:ascii="Times New Roman" w:hAnsi="Times New Roman"/>
          <w:sz w:val="28"/>
          <w:szCs w:val="28"/>
        </w:rPr>
        <w:br/>
      </w:r>
      <w:r w:rsidRPr="005F4DB6">
        <w:rPr>
          <w:rFonts w:ascii="Times New Roman" w:hAnsi="Times New Roman"/>
          <w:sz w:val="28"/>
          <w:szCs w:val="28"/>
        </w:rPr>
        <w:t>для получения перевозчиками допуска</w:t>
      </w:r>
      <w:r w:rsidR="005D16E7" w:rsidRPr="005F4DB6">
        <w:rPr>
          <w:rFonts w:ascii="Times New Roman" w:hAnsi="Times New Roman"/>
          <w:sz w:val="28"/>
          <w:szCs w:val="28"/>
        </w:rPr>
        <w:t xml:space="preserve"> </w:t>
      </w:r>
      <w:r w:rsidRPr="005F4DB6">
        <w:rPr>
          <w:rFonts w:ascii="Times New Roman" w:hAnsi="Times New Roman"/>
          <w:sz w:val="28"/>
          <w:szCs w:val="28"/>
        </w:rPr>
        <w:t>к осуществлению международных перевозок грузов автомобильным транспортом</w:t>
      </w:r>
      <w:r w:rsidR="005D16E7" w:rsidRPr="005F4DB6">
        <w:rPr>
          <w:rFonts w:ascii="Times New Roman" w:hAnsi="Times New Roman"/>
          <w:sz w:val="28"/>
          <w:szCs w:val="28"/>
        </w:rPr>
        <w:t>, а также сравнительный анализ предоставляемых сведений</w:t>
      </w:r>
      <w:r w:rsidRPr="005F4DB6">
        <w:rPr>
          <w:rFonts w:ascii="Times New Roman" w:hAnsi="Times New Roman"/>
          <w:sz w:val="28"/>
          <w:szCs w:val="28"/>
        </w:rPr>
        <w:t xml:space="preserve"> приведен</w:t>
      </w:r>
      <w:r w:rsidR="005D16E7" w:rsidRPr="005F4DB6">
        <w:rPr>
          <w:rFonts w:ascii="Times New Roman" w:hAnsi="Times New Roman"/>
          <w:sz w:val="28"/>
          <w:szCs w:val="28"/>
        </w:rPr>
        <w:t xml:space="preserve">ы </w:t>
      </w:r>
      <w:r w:rsidRPr="005F4DB6">
        <w:rPr>
          <w:rFonts w:ascii="Times New Roman" w:hAnsi="Times New Roman"/>
          <w:sz w:val="28"/>
          <w:szCs w:val="28"/>
        </w:rPr>
        <w:t xml:space="preserve">в </w:t>
      </w:r>
      <w:r w:rsidR="005D16E7" w:rsidRPr="005F4DB6">
        <w:rPr>
          <w:rFonts w:ascii="Times New Roman" w:hAnsi="Times New Roman"/>
          <w:sz w:val="28"/>
          <w:szCs w:val="28"/>
        </w:rPr>
        <w:t>т</w:t>
      </w:r>
      <w:r w:rsidRPr="005F4DB6">
        <w:rPr>
          <w:rFonts w:ascii="Times New Roman" w:hAnsi="Times New Roman"/>
          <w:sz w:val="28"/>
          <w:szCs w:val="28"/>
        </w:rPr>
        <w:t>аблиц</w:t>
      </w:r>
      <w:r w:rsidR="005D16E7" w:rsidRPr="005F4DB6">
        <w:rPr>
          <w:rFonts w:ascii="Times New Roman" w:hAnsi="Times New Roman"/>
          <w:sz w:val="28"/>
          <w:szCs w:val="28"/>
        </w:rPr>
        <w:t>ах</w:t>
      </w:r>
      <w:r w:rsidRPr="005F4DB6">
        <w:rPr>
          <w:rFonts w:ascii="Times New Roman" w:hAnsi="Times New Roman"/>
          <w:sz w:val="28"/>
          <w:szCs w:val="28"/>
        </w:rPr>
        <w:t xml:space="preserve"> 1</w:t>
      </w:r>
      <w:r w:rsidR="005D16E7" w:rsidRPr="005F4DB6">
        <w:rPr>
          <w:rFonts w:ascii="Times New Roman" w:hAnsi="Times New Roman"/>
          <w:sz w:val="28"/>
          <w:szCs w:val="28"/>
        </w:rPr>
        <w:t xml:space="preserve"> и 2 соответственно</w:t>
      </w:r>
      <w:r w:rsidRPr="005F4DB6">
        <w:rPr>
          <w:rFonts w:ascii="Times New Roman" w:hAnsi="Times New Roman"/>
          <w:sz w:val="28"/>
          <w:szCs w:val="28"/>
        </w:rPr>
        <w:t>.</w:t>
      </w:r>
    </w:p>
    <w:p w:rsidR="005F4DB6" w:rsidRDefault="005F4DB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5F4DB6" w:rsidRPr="005F4DB6" w:rsidRDefault="005F4DB6" w:rsidP="005F4DB6">
      <w:pPr>
        <w:pStyle w:val="10"/>
        <w:numPr>
          <w:ilvl w:val="0"/>
          <w:numId w:val="0"/>
        </w:numPr>
        <w:jc w:val="center"/>
        <w:rPr>
          <w:rFonts w:ascii="Times New Roman" w:hAnsi="Times New Roman"/>
          <w:color w:val="auto"/>
        </w:rPr>
      </w:pPr>
      <w:r w:rsidRPr="005F4DB6">
        <w:rPr>
          <w:rFonts w:ascii="Times New Roman" w:hAnsi="Times New Roman"/>
          <w:color w:val="auto"/>
        </w:rPr>
        <w:lastRenderedPageBreak/>
        <w:t>Глава 4. Предложения по гармонизации (синхронизации) процедур допуска</w:t>
      </w:r>
    </w:p>
    <w:p w:rsidR="005F4DB6" w:rsidRPr="005F4DB6" w:rsidRDefault="005F4DB6" w:rsidP="005F4DB6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5F4DB6" w:rsidRPr="005F4DB6" w:rsidRDefault="005F4DB6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В целях формирования общего рынка т</w:t>
      </w:r>
      <w:r w:rsidR="005E61AF">
        <w:rPr>
          <w:rFonts w:ascii="Times New Roman" w:hAnsi="Times New Roman"/>
          <w:sz w:val="28"/>
          <w:szCs w:val="28"/>
        </w:rPr>
        <w:t>ранспортных услуг в рамках ЕАЭС и</w:t>
      </w:r>
      <w:r w:rsidRPr="005F4DB6">
        <w:rPr>
          <w:rFonts w:ascii="Times New Roman" w:hAnsi="Times New Roman"/>
          <w:sz w:val="28"/>
          <w:szCs w:val="28"/>
        </w:rPr>
        <w:t xml:space="preserve"> снижения административных барьеров предлагается реализовать следующие меры.</w:t>
      </w:r>
    </w:p>
    <w:p w:rsidR="005F4DB6" w:rsidRPr="005F4DB6" w:rsidRDefault="005E61AF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5F4DB6" w:rsidRPr="005F4DB6">
        <w:rPr>
          <w:rFonts w:ascii="Times New Roman" w:hAnsi="Times New Roman"/>
          <w:sz w:val="28"/>
          <w:szCs w:val="28"/>
        </w:rPr>
        <w:t xml:space="preserve"> Разработать единый перечень сведений о перевозчике и транспортных средствах, подлежащих предоставлению при получении допуска, выделив обязательные для всех государств-членов </w:t>
      </w:r>
      <w:r w:rsidR="00E73697">
        <w:rPr>
          <w:rFonts w:ascii="Times New Roman" w:hAnsi="Times New Roman"/>
          <w:sz w:val="28"/>
          <w:szCs w:val="28"/>
        </w:rPr>
        <w:t xml:space="preserve">ЕАЭС </w:t>
      </w:r>
      <w:r w:rsidR="005F4DB6" w:rsidRPr="005F4DB6">
        <w:rPr>
          <w:rFonts w:ascii="Times New Roman" w:hAnsi="Times New Roman"/>
          <w:sz w:val="28"/>
          <w:szCs w:val="28"/>
        </w:rPr>
        <w:t>сведения и специфические.</w:t>
      </w:r>
    </w:p>
    <w:p w:rsidR="005F4DB6" w:rsidRPr="005F4DB6" w:rsidRDefault="005E61AF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5F4DB6" w:rsidRPr="005F4DB6">
        <w:rPr>
          <w:rFonts w:ascii="Times New Roman" w:hAnsi="Times New Roman"/>
          <w:sz w:val="28"/>
          <w:szCs w:val="28"/>
        </w:rPr>
        <w:t xml:space="preserve"> Создать единую форму заявления (в</w:t>
      </w:r>
      <w:r w:rsidR="00E73697">
        <w:rPr>
          <w:rFonts w:ascii="Times New Roman" w:hAnsi="Times New Roman"/>
          <w:sz w:val="28"/>
          <w:szCs w:val="28"/>
        </w:rPr>
        <w:t xml:space="preserve"> том числе в</w:t>
      </w:r>
      <w:r w:rsidR="005F4DB6" w:rsidRPr="005F4DB6">
        <w:rPr>
          <w:rFonts w:ascii="Times New Roman" w:hAnsi="Times New Roman"/>
          <w:sz w:val="28"/>
          <w:szCs w:val="28"/>
        </w:rPr>
        <w:t xml:space="preserve"> электронном виде) </w:t>
      </w:r>
      <w:r>
        <w:rPr>
          <w:rFonts w:ascii="Times New Roman" w:hAnsi="Times New Roman"/>
          <w:sz w:val="28"/>
          <w:szCs w:val="28"/>
        </w:rPr>
        <w:t>для получения допуска/лицензии в государствах-членах Е</w:t>
      </w:r>
      <w:r w:rsidR="005F4DB6" w:rsidRPr="005F4DB6">
        <w:rPr>
          <w:rFonts w:ascii="Times New Roman" w:hAnsi="Times New Roman"/>
          <w:sz w:val="28"/>
          <w:szCs w:val="28"/>
        </w:rPr>
        <w:t>АЭС.</w:t>
      </w:r>
    </w:p>
    <w:p w:rsidR="005F4DB6" w:rsidRPr="005F4DB6" w:rsidRDefault="005E61AF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5F4DB6" w:rsidRPr="005F4DB6">
        <w:rPr>
          <w:rFonts w:ascii="Times New Roman" w:hAnsi="Times New Roman"/>
          <w:sz w:val="28"/>
          <w:szCs w:val="28"/>
        </w:rPr>
        <w:t>Установить единый минимальный срок действия допуска</w:t>
      </w:r>
      <w:r>
        <w:rPr>
          <w:rFonts w:ascii="Times New Roman" w:hAnsi="Times New Roman"/>
          <w:sz w:val="28"/>
          <w:szCs w:val="28"/>
        </w:rPr>
        <w:t xml:space="preserve"> во всех государствах-членах ЕАЭС</w:t>
      </w:r>
      <w:r w:rsidR="005F4DB6" w:rsidRPr="005F4DB6">
        <w:rPr>
          <w:rFonts w:ascii="Times New Roman" w:hAnsi="Times New Roman"/>
          <w:sz w:val="28"/>
          <w:szCs w:val="28"/>
        </w:rPr>
        <w:t xml:space="preserve"> — не менее 3 лет (за исключением случаев первичного обращения).</w:t>
      </w:r>
    </w:p>
    <w:p w:rsidR="005F4DB6" w:rsidRPr="005F4DB6" w:rsidRDefault="005E61AF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Обеспечить взаимное признание в ЕАЭС документов</w:t>
      </w:r>
      <w:r w:rsidR="005F4DB6" w:rsidRPr="005F4DB6">
        <w:rPr>
          <w:rFonts w:ascii="Times New Roman" w:hAnsi="Times New Roman"/>
          <w:sz w:val="28"/>
          <w:szCs w:val="28"/>
        </w:rPr>
        <w:t xml:space="preserve"> о профессиональной компетентности специалистов</w:t>
      </w:r>
      <w:r w:rsidR="002C4C87">
        <w:rPr>
          <w:rFonts w:ascii="Times New Roman" w:hAnsi="Times New Roman"/>
          <w:sz w:val="28"/>
          <w:szCs w:val="28"/>
        </w:rPr>
        <w:t xml:space="preserve">, ответственных за </w:t>
      </w:r>
      <w:r w:rsidR="002C4C87" w:rsidRPr="005F4DB6">
        <w:rPr>
          <w:rFonts w:ascii="Times New Roman" w:hAnsi="Times New Roman"/>
          <w:bCs/>
          <w:sz w:val="28"/>
          <w:szCs w:val="28"/>
        </w:rPr>
        <w:t>эксплуатацию транспортных средств, охрану труда и безопасность перевозок</w:t>
      </w:r>
      <w:r w:rsidR="005F4DB6" w:rsidRPr="005F4DB6">
        <w:rPr>
          <w:rFonts w:ascii="Times New Roman" w:hAnsi="Times New Roman"/>
          <w:sz w:val="28"/>
          <w:szCs w:val="28"/>
        </w:rPr>
        <w:t>, выданны</w:t>
      </w:r>
      <w:r>
        <w:rPr>
          <w:rFonts w:ascii="Times New Roman" w:hAnsi="Times New Roman"/>
          <w:sz w:val="28"/>
          <w:szCs w:val="28"/>
        </w:rPr>
        <w:t>х</w:t>
      </w:r>
      <w:r w:rsidR="005F4DB6" w:rsidRPr="005F4DB6">
        <w:rPr>
          <w:rFonts w:ascii="Times New Roman" w:hAnsi="Times New Roman"/>
          <w:sz w:val="28"/>
          <w:szCs w:val="28"/>
        </w:rPr>
        <w:t xml:space="preserve"> в одном государстве-члене</w:t>
      </w:r>
      <w:r>
        <w:rPr>
          <w:rFonts w:ascii="Times New Roman" w:hAnsi="Times New Roman"/>
          <w:sz w:val="28"/>
          <w:szCs w:val="28"/>
        </w:rPr>
        <w:t xml:space="preserve"> Союза</w:t>
      </w:r>
      <w:r w:rsidR="005F4DB6" w:rsidRPr="005F4DB6">
        <w:rPr>
          <w:rFonts w:ascii="Times New Roman" w:hAnsi="Times New Roman"/>
          <w:sz w:val="28"/>
          <w:szCs w:val="28"/>
        </w:rPr>
        <w:t>.</w:t>
      </w:r>
    </w:p>
    <w:p w:rsidR="005F4DB6" w:rsidRPr="005F4DB6" w:rsidRDefault="002C4C8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5F4DB6" w:rsidRPr="005F4DB6">
        <w:rPr>
          <w:rFonts w:ascii="Times New Roman" w:hAnsi="Times New Roman"/>
          <w:sz w:val="28"/>
          <w:szCs w:val="28"/>
        </w:rPr>
        <w:t>Создать единый реестр допущенных перевозчиков ЕАЭС с предоставлением к нему доступа через портал Союза, исключив бумажные удостоверения допуска и карточки.</w:t>
      </w:r>
    </w:p>
    <w:p w:rsidR="005F4DB6" w:rsidRPr="005F4DB6" w:rsidRDefault="00E7369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6. </w:t>
      </w:r>
      <w:r w:rsidR="005F4DB6" w:rsidRPr="005F4DB6">
        <w:rPr>
          <w:rFonts w:ascii="Times New Roman" w:hAnsi="Times New Roman"/>
          <w:sz w:val="28"/>
          <w:szCs w:val="28"/>
        </w:rPr>
        <w:t>Гармонизировать</w:t>
      </w:r>
      <w:r>
        <w:rPr>
          <w:rFonts w:ascii="Times New Roman" w:hAnsi="Times New Roman"/>
          <w:sz w:val="28"/>
          <w:szCs w:val="28"/>
        </w:rPr>
        <w:t xml:space="preserve"> подходы к определению н</w:t>
      </w:r>
      <w:r w:rsidRPr="005F4DB6">
        <w:rPr>
          <w:rFonts w:ascii="Times New Roman" w:hAnsi="Times New Roman"/>
          <w:sz w:val="28"/>
          <w:szCs w:val="28"/>
        </w:rPr>
        <w:t>адлежаще</w:t>
      </w:r>
      <w:r>
        <w:rPr>
          <w:rFonts w:ascii="Times New Roman" w:hAnsi="Times New Roman"/>
          <w:sz w:val="28"/>
          <w:szCs w:val="28"/>
        </w:rPr>
        <w:t>го</w:t>
      </w:r>
      <w:r w:rsidRPr="005F4DB6">
        <w:rPr>
          <w:rFonts w:ascii="Times New Roman" w:hAnsi="Times New Roman"/>
          <w:sz w:val="28"/>
          <w:szCs w:val="28"/>
        </w:rPr>
        <w:t xml:space="preserve"> финансово</w:t>
      </w:r>
      <w:r>
        <w:rPr>
          <w:rFonts w:ascii="Times New Roman" w:hAnsi="Times New Roman"/>
          <w:sz w:val="28"/>
          <w:szCs w:val="28"/>
        </w:rPr>
        <w:t>го</w:t>
      </w:r>
      <w:r w:rsidRPr="005F4DB6">
        <w:rPr>
          <w:rFonts w:ascii="Times New Roman" w:hAnsi="Times New Roman"/>
          <w:sz w:val="28"/>
          <w:szCs w:val="28"/>
        </w:rPr>
        <w:t xml:space="preserve"> положени</w:t>
      </w:r>
      <w:r>
        <w:rPr>
          <w:rFonts w:ascii="Times New Roman" w:hAnsi="Times New Roman"/>
          <w:sz w:val="28"/>
          <w:szCs w:val="28"/>
        </w:rPr>
        <w:t>я</w:t>
      </w:r>
      <w:r w:rsidRPr="005F4DB6">
        <w:rPr>
          <w:rFonts w:ascii="Times New Roman" w:hAnsi="Times New Roman"/>
          <w:sz w:val="28"/>
          <w:szCs w:val="28"/>
        </w:rPr>
        <w:t xml:space="preserve"> перевозчик</w:t>
      </w:r>
      <w:r>
        <w:rPr>
          <w:rFonts w:ascii="Times New Roman" w:hAnsi="Times New Roman"/>
          <w:sz w:val="28"/>
          <w:szCs w:val="28"/>
        </w:rPr>
        <w:t>ов</w:t>
      </w:r>
      <w:r w:rsidR="005F4DB6" w:rsidRPr="005F4DB6">
        <w:rPr>
          <w:rFonts w:ascii="Times New Roman" w:hAnsi="Times New Roman"/>
          <w:sz w:val="28"/>
          <w:szCs w:val="28"/>
        </w:rPr>
        <w:t>.</w:t>
      </w:r>
    </w:p>
    <w:p w:rsidR="005F4DB6" w:rsidRDefault="005F4DB6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73697" w:rsidRDefault="00E7369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73697" w:rsidRDefault="00E7369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73697" w:rsidRDefault="00E7369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73697" w:rsidRDefault="00E7369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73697" w:rsidRDefault="00E7369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73697" w:rsidRDefault="00E7369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73697" w:rsidRDefault="00E7369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73697" w:rsidRDefault="00E7369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73697" w:rsidRDefault="00E7369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73697" w:rsidRDefault="00E7369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73697" w:rsidRDefault="00E7369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73697" w:rsidRDefault="00E7369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F4DB6" w:rsidRPr="005F4DB6" w:rsidRDefault="005F4DB6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5F4DB6" w:rsidRDefault="005F4DB6" w:rsidP="005F4DB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8" w:name="_Toc107835390"/>
    </w:p>
    <w:p w:rsidR="002565DF" w:rsidRPr="005F4DB6" w:rsidRDefault="00D22B95" w:rsidP="005F4DB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F4DB6">
        <w:rPr>
          <w:rFonts w:ascii="Times New Roman" w:hAnsi="Times New Roman"/>
          <w:b/>
          <w:sz w:val="28"/>
          <w:szCs w:val="28"/>
        </w:rPr>
        <w:lastRenderedPageBreak/>
        <w:t>Заключение</w:t>
      </w:r>
      <w:bookmarkEnd w:id="8"/>
    </w:p>
    <w:p w:rsidR="00F1537E" w:rsidRPr="005F4DB6" w:rsidRDefault="00F1537E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С</w:t>
      </w:r>
      <w:r w:rsidR="001B0EC1" w:rsidRPr="005F4DB6">
        <w:rPr>
          <w:rFonts w:ascii="Times New Roman" w:hAnsi="Times New Roman"/>
          <w:sz w:val="28"/>
          <w:szCs w:val="28"/>
        </w:rPr>
        <w:t xml:space="preserve">равнительный анализ нормативных правовых актов государств-членов ЕАЭС, определяющих порядок допуска перевозчиков к осуществлению международных автомобильных перевозок </w:t>
      </w:r>
      <w:r w:rsidRPr="005F4DB6">
        <w:rPr>
          <w:rFonts w:ascii="Times New Roman" w:hAnsi="Times New Roman"/>
          <w:sz w:val="28"/>
          <w:szCs w:val="28"/>
        </w:rPr>
        <w:t xml:space="preserve">грузов, </w:t>
      </w:r>
      <w:r w:rsidR="00FF4C40" w:rsidRPr="005F4DB6">
        <w:rPr>
          <w:rFonts w:ascii="Times New Roman" w:hAnsi="Times New Roman"/>
          <w:sz w:val="28"/>
          <w:szCs w:val="28"/>
        </w:rPr>
        <w:t>свидетельствует об отсутствии гармонизированного</w:t>
      </w:r>
      <w:r w:rsidRPr="005F4DB6">
        <w:rPr>
          <w:rFonts w:ascii="Times New Roman" w:hAnsi="Times New Roman"/>
          <w:sz w:val="28"/>
          <w:szCs w:val="28"/>
        </w:rPr>
        <w:t xml:space="preserve"> подхода к </w:t>
      </w:r>
      <w:r w:rsidR="005757C2">
        <w:rPr>
          <w:rFonts w:ascii="Times New Roman" w:hAnsi="Times New Roman"/>
          <w:sz w:val="28"/>
          <w:szCs w:val="28"/>
        </w:rPr>
        <w:t xml:space="preserve">рассматриваемой </w:t>
      </w:r>
      <w:r w:rsidRPr="005F4DB6">
        <w:rPr>
          <w:rFonts w:ascii="Times New Roman" w:hAnsi="Times New Roman"/>
          <w:sz w:val="28"/>
          <w:szCs w:val="28"/>
        </w:rPr>
        <w:t>процедуре.</w:t>
      </w:r>
    </w:p>
    <w:p w:rsidR="001B0EC1" w:rsidRPr="005F4DB6" w:rsidRDefault="00F1537E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Страны Союза </w:t>
      </w:r>
      <w:r w:rsidR="00B315D6" w:rsidRPr="005F4DB6">
        <w:rPr>
          <w:rFonts w:ascii="Times New Roman" w:hAnsi="Times New Roman"/>
          <w:sz w:val="28"/>
          <w:szCs w:val="28"/>
        </w:rPr>
        <w:t xml:space="preserve">используют 3 </w:t>
      </w:r>
      <w:r w:rsidR="005757C2">
        <w:rPr>
          <w:rFonts w:ascii="Times New Roman" w:hAnsi="Times New Roman"/>
          <w:sz w:val="28"/>
          <w:szCs w:val="28"/>
        </w:rPr>
        <w:t xml:space="preserve">различные </w:t>
      </w:r>
      <w:r w:rsidR="00B315D6" w:rsidRPr="005F4DB6">
        <w:rPr>
          <w:rFonts w:ascii="Times New Roman" w:hAnsi="Times New Roman"/>
          <w:sz w:val="28"/>
          <w:szCs w:val="28"/>
        </w:rPr>
        <w:t xml:space="preserve">модели </w:t>
      </w:r>
      <w:r w:rsidR="005757C2">
        <w:rPr>
          <w:rFonts w:ascii="Times New Roman" w:hAnsi="Times New Roman"/>
          <w:sz w:val="28"/>
          <w:szCs w:val="28"/>
        </w:rPr>
        <w:t xml:space="preserve">регулирования </w:t>
      </w:r>
      <w:r w:rsidR="00B315D6" w:rsidRPr="005F4DB6">
        <w:rPr>
          <w:rFonts w:ascii="Times New Roman" w:hAnsi="Times New Roman"/>
          <w:sz w:val="28"/>
          <w:szCs w:val="28"/>
        </w:rPr>
        <w:t>(от полного отсутствия правил в</w:t>
      </w:r>
      <w:r w:rsidR="00DF3F85" w:rsidRPr="005F4DB6">
        <w:rPr>
          <w:rFonts w:ascii="Times New Roman" w:hAnsi="Times New Roman"/>
          <w:sz w:val="28"/>
          <w:szCs w:val="28"/>
        </w:rPr>
        <w:t xml:space="preserve"> Республике Армения </w:t>
      </w:r>
      <w:r w:rsidR="00B315D6" w:rsidRPr="005F4DB6">
        <w:rPr>
          <w:rFonts w:ascii="Times New Roman" w:hAnsi="Times New Roman"/>
          <w:sz w:val="28"/>
          <w:szCs w:val="28"/>
        </w:rPr>
        <w:t>до реестровой системы в РФ).</w:t>
      </w:r>
    </w:p>
    <w:p w:rsidR="00F1537E" w:rsidRPr="005F4DB6" w:rsidRDefault="00FF4C40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Также имеются р</w:t>
      </w:r>
      <w:r w:rsidR="001B0EC1" w:rsidRPr="005F4DB6">
        <w:rPr>
          <w:rFonts w:ascii="Times New Roman" w:hAnsi="Times New Roman"/>
          <w:sz w:val="28"/>
          <w:szCs w:val="28"/>
        </w:rPr>
        <w:t xml:space="preserve">азличия </w:t>
      </w:r>
      <w:r w:rsidRPr="005F4DB6">
        <w:rPr>
          <w:rFonts w:ascii="Times New Roman" w:hAnsi="Times New Roman"/>
          <w:sz w:val="28"/>
          <w:szCs w:val="28"/>
        </w:rPr>
        <w:t xml:space="preserve">и </w:t>
      </w:r>
      <w:r w:rsidR="001B0EC1" w:rsidRPr="005F4DB6">
        <w:rPr>
          <w:rFonts w:ascii="Times New Roman" w:hAnsi="Times New Roman"/>
          <w:sz w:val="28"/>
          <w:szCs w:val="28"/>
        </w:rPr>
        <w:t>в</w:t>
      </w:r>
      <w:r w:rsidR="00F1537E" w:rsidRPr="005F4DB6">
        <w:rPr>
          <w:rFonts w:ascii="Times New Roman" w:hAnsi="Times New Roman"/>
          <w:sz w:val="28"/>
          <w:szCs w:val="28"/>
        </w:rPr>
        <w:t xml:space="preserve"> процедурных вопросах при подаче</w:t>
      </w:r>
      <w:r w:rsidRPr="005F4DB6">
        <w:rPr>
          <w:rFonts w:ascii="Times New Roman" w:hAnsi="Times New Roman"/>
          <w:sz w:val="28"/>
          <w:szCs w:val="28"/>
        </w:rPr>
        <w:t xml:space="preserve"> заявления и сведений, необходимы</w:t>
      </w:r>
      <w:r w:rsidR="005757C2">
        <w:rPr>
          <w:rFonts w:ascii="Times New Roman" w:hAnsi="Times New Roman"/>
          <w:sz w:val="28"/>
          <w:szCs w:val="28"/>
        </w:rPr>
        <w:t>х</w:t>
      </w:r>
      <w:r w:rsidRPr="005F4DB6">
        <w:rPr>
          <w:rFonts w:ascii="Times New Roman" w:hAnsi="Times New Roman"/>
          <w:sz w:val="28"/>
          <w:szCs w:val="28"/>
        </w:rPr>
        <w:t xml:space="preserve"> для получения допуска/лицензии, отраженные в</w:t>
      </w:r>
      <w:r w:rsidR="00F1537E" w:rsidRPr="005F4DB6">
        <w:rPr>
          <w:rFonts w:ascii="Times New Roman" w:hAnsi="Times New Roman"/>
          <w:sz w:val="28"/>
          <w:szCs w:val="28"/>
        </w:rPr>
        <w:t xml:space="preserve"> Таблице 1 «Документы и сведения, необходимые для получения перевозчиками допуска к осуществлению международных перевозок грузов автомобильным транспортом».</w:t>
      </w:r>
    </w:p>
    <w:p w:rsidR="001B0EC1" w:rsidRPr="005F4DB6" w:rsidRDefault="001B0EC1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Количество и состав документов, предоставляемых перевозчиком, варьируется от минимального (Республика Казахстан) до </w:t>
      </w:r>
      <w:r w:rsidR="00E73697">
        <w:rPr>
          <w:rFonts w:ascii="Times New Roman" w:hAnsi="Times New Roman"/>
          <w:sz w:val="28"/>
          <w:szCs w:val="28"/>
        </w:rPr>
        <w:t>расширенного</w:t>
      </w:r>
      <w:r w:rsidRPr="005F4DB6">
        <w:rPr>
          <w:rFonts w:ascii="Times New Roman" w:hAnsi="Times New Roman"/>
          <w:sz w:val="28"/>
          <w:szCs w:val="28"/>
        </w:rPr>
        <w:t xml:space="preserve"> (Российская Федерация, Кыргызская Республика). При этом в Кыргызской Республике</w:t>
      </w:r>
      <w:r w:rsidR="00611F35" w:rsidRPr="005F4DB6">
        <w:rPr>
          <w:rFonts w:ascii="Times New Roman" w:hAnsi="Times New Roman"/>
          <w:sz w:val="28"/>
          <w:szCs w:val="28"/>
        </w:rPr>
        <w:t xml:space="preserve"> и Р</w:t>
      </w:r>
      <w:r w:rsidR="00F14891" w:rsidRPr="005F4DB6">
        <w:rPr>
          <w:rFonts w:ascii="Times New Roman" w:hAnsi="Times New Roman"/>
          <w:sz w:val="28"/>
          <w:szCs w:val="28"/>
        </w:rPr>
        <w:t>еспублике К</w:t>
      </w:r>
      <w:r w:rsidR="00611F35" w:rsidRPr="005F4DB6">
        <w:rPr>
          <w:rFonts w:ascii="Times New Roman" w:hAnsi="Times New Roman"/>
          <w:sz w:val="28"/>
          <w:szCs w:val="28"/>
        </w:rPr>
        <w:t>азахстан</w:t>
      </w:r>
      <w:r w:rsidRPr="005F4DB6">
        <w:rPr>
          <w:rFonts w:ascii="Times New Roman" w:hAnsi="Times New Roman"/>
          <w:sz w:val="28"/>
          <w:szCs w:val="28"/>
        </w:rPr>
        <w:t xml:space="preserve"> требуются документы, не предусмотренные в других государствах-членах (водительские удостоверения, медицинские справки, выписки из трудовых книжек</w:t>
      </w:r>
      <w:r w:rsidR="00F14891" w:rsidRPr="005F4DB6">
        <w:rPr>
          <w:rFonts w:ascii="Times New Roman" w:hAnsi="Times New Roman"/>
          <w:sz w:val="28"/>
          <w:szCs w:val="28"/>
        </w:rPr>
        <w:t>, цветная электронная копия договора аренды автотранспортного средства, цветная электронная копия свидетельства о периодической проверке (инспекции) тахографа</w:t>
      </w:r>
      <w:r w:rsidRPr="005F4DB6">
        <w:rPr>
          <w:rFonts w:ascii="Times New Roman" w:hAnsi="Times New Roman"/>
          <w:sz w:val="28"/>
          <w:szCs w:val="28"/>
        </w:rPr>
        <w:t>).</w:t>
      </w:r>
    </w:p>
    <w:p w:rsidR="00FF4C40" w:rsidRPr="005F4DB6" w:rsidRDefault="00FF4C40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Следует отметить и р</w:t>
      </w:r>
      <w:r w:rsidR="001B0EC1" w:rsidRPr="005F4DB6">
        <w:rPr>
          <w:rFonts w:ascii="Times New Roman" w:hAnsi="Times New Roman"/>
          <w:sz w:val="28"/>
          <w:szCs w:val="28"/>
        </w:rPr>
        <w:t>азные сроки де</w:t>
      </w:r>
      <w:r w:rsidRPr="005F4DB6">
        <w:rPr>
          <w:rFonts w:ascii="Times New Roman" w:hAnsi="Times New Roman"/>
          <w:sz w:val="28"/>
          <w:szCs w:val="28"/>
        </w:rPr>
        <w:t>йствия разрешительных документов (лицензии, записи в реестре).</w:t>
      </w:r>
    </w:p>
    <w:p w:rsidR="001B0EC1" w:rsidRPr="005F4DB6" w:rsidRDefault="001B0EC1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Финансовые требования к перевозчику</w:t>
      </w:r>
      <w:r w:rsidR="0071550F" w:rsidRPr="005F4DB6">
        <w:rPr>
          <w:rFonts w:ascii="Times New Roman" w:hAnsi="Times New Roman"/>
          <w:sz w:val="28"/>
          <w:szCs w:val="28"/>
        </w:rPr>
        <w:t xml:space="preserve"> </w:t>
      </w:r>
      <w:r w:rsidRPr="005F4DB6">
        <w:rPr>
          <w:rFonts w:ascii="Times New Roman" w:hAnsi="Times New Roman"/>
          <w:sz w:val="28"/>
          <w:szCs w:val="28"/>
        </w:rPr>
        <w:t>предъявляются только в Российской Федерации (наличие имущества стоимостью не менее 300 тыс. рублей для одного ТС и 170 тыс. рублей на каждое дополнительное). В остальных государствах-членах аналогичные требования отсутствуют.</w:t>
      </w:r>
    </w:p>
    <w:p w:rsidR="00DA76DC" w:rsidRPr="005F4DB6" w:rsidRDefault="00696438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В </w:t>
      </w:r>
      <w:r w:rsidR="00DA76DC" w:rsidRPr="005F4DB6">
        <w:rPr>
          <w:rFonts w:ascii="Times New Roman" w:hAnsi="Times New Roman"/>
          <w:sz w:val="28"/>
          <w:szCs w:val="28"/>
        </w:rPr>
        <w:t>Кыргызской Республике необходимо предоставление водительского удостоверения, медицинской справки, выписки из трудовых книжек.</w:t>
      </w:r>
    </w:p>
    <w:p w:rsidR="001B0EC1" w:rsidRDefault="001B0EC1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>Процедура допуска в Республике Армения</w:t>
      </w:r>
      <w:r w:rsidR="0071550F" w:rsidRPr="005F4DB6">
        <w:rPr>
          <w:rFonts w:ascii="Times New Roman" w:hAnsi="Times New Roman"/>
          <w:sz w:val="28"/>
          <w:szCs w:val="28"/>
        </w:rPr>
        <w:t xml:space="preserve"> </w:t>
      </w:r>
      <w:r w:rsidRPr="005F4DB6">
        <w:rPr>
          <w:rFonts w:ascii="Times New Roman" w:hAnsi="Times New Roman"/>
          <w:sz w:val="28"/>
          <w:szCs w:val="28"/>
        </w:rPr>
        <w:t>законодательно не установлена, что создает асимметрию правового регулирования в рамках ЕАЭС.</w:t>
      </w:r>
    </w:p>
    <w:p w:rsidR="005F4DB6" w:rsidRDefault="005F4DB6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сравнительного анализа в главе 4 аналитического доклада сформированы </w:t>
      </w:r>
      <w:r w:rsidR="005757C2">
        <w:rPr>
          <w:rFonts w:ascii="Times New Roman" w:hAnsi="Times New Roman"/>
          <w:sz w:val="28"/>
          <w:szCs w:val="28"/>
        </w:rPr>
        <w:t>п</w:t>
      </w:r>
      <w:r w:rsidRPr="005F4DB6">
        <w:rPr>
          <w:rFonts w:ascii="Times New Roman" w:hAnsi="Times New Roman"/>
          <w:sz w:val="28"/>
          <w:szCs w:val="28"/>
        </w:rPr>
        <w:t>редложения по гармонизации (синхронизации) процедур</w:t>
      </w:r>
      <w:r w:rsidR="005757C2">
        <w:rPr>
          <w:rFonts w:ascii="Times New Roman" w:hAnsi="Times New Roman"/>
          <w:sz w:val="28"/>
          <w:szCs w:val="28"/>
        </w:rPr>
        <w:t>ы</w:t>
      </w:r>
      <w:r w:rsidRPr="005F4DB6">
        <w:rPr>
          <w:rFonts w:ascii="Times New Roman" w:hAnsi="Times New Roman"/>
          <w:sz w:val="28"/>
          <w:szCs w:val="28"/>
        </w:rPr>
        <w:t xml:space="preserve"> допуска</w:t>
      </w:r>
      <w:r>
        <w:rPr>
          <w:rFonts w:ascii="Times New Roman" w:hAnsi="Times New Roman"/>
          <w:sz w:val="28"/>
          <w:szCs w:val="28"/>
        </w:rPr>
        <w:t>.</w:t>
      </w:r>
    </w:p>
    <w:p w:rsidR="005F4DB6" w:rsidRPr="005F4DB6" w:rsidRDefault="00E73697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Представляется, что их реализации</w:t>
      </w:r>
      <w:r w:rsidR="005F4DB6" w:rsidRPr="005F4DB6">
        <w:rPr>
          <w:rFonts w:ascii="Times New Roman" w:hAnsi="Times New Roman"/>
          <w:sz w:val="28"/>
          <w:szCs w:val="28"/>
        </w:rPr>
        <w:t xml:space="preserve"> позволит минимизировать издержки перевозчиков и </w:t>
      </w:r>
      <w:r>
        <w:rPr>
          <w:rFonts w:ascii="Times New Roman" w:hAnsi="Times New Roman"/>
          <w:sz w:val="28"/>
          <w:szCs w:val="28"/>
        </w:rPr>
        <w:t>ускорить формирование единого рынка транспортных услуг ЕАЭС.</w:t>
      </w:r>
    </w:p>
    <w:p w:rsidR="005F4DB6" w:rsidRPr="005F4DB6" w:rsidRDefault="005F4DB6" w:rsidP="005F4DB6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915F6" w:rsidRPr="005F4DB6" w:rsidRDefault="000915F6" w:rsidP="005F4DB6">
      <w:pPr>
        <w:spacing w:after="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A5BD8" w:rsidRPr="005F4DB6" w:rsidRDefault="009A5BD8" w:rsidP="005F4DB6">
      <w:pPr>
        <w:pStyle w:val="a4"/>
        <w:spacing w:before="0" w:beforeAutospacing="0" w:after="0" w:afterAutospacing="0" w:line="276" w:lineRule="auto"/>
        <w:jc w:val="both"/>
        <w:rPr>
          <w:rFonts w:eastAsiaTheme="minorHAnsi"/>
          <w:sz w:val="28"/>
          <w:szCs w:val="28"/>
          <w:lang w:eastAsia="en-US"/>
        </w:rPr>
        <w:sectPr w:rsidR="009A5BD8" w:rsidRPr="005F4DB6" w:rsidSect="00EF3555">
          <w:headerReference w:type="even" r:id="rId13"/>
          <w:footerReference w:type="default" r:id="rId14"/>
          <w:pgSz w:w="11906" w:h="16838"/>
          <w:pgMar w:top="993" w:right="851" w:bottom="568" w:left="1134" w:header="709" w:footer="580" w:gutter="0"/>
          <w:cols w:space="708"/>
          <w:titlePg/>
          <w:docGrid w:linePitch="360"/>
        </w:sectPr>
      </w:pPr>
    </w:p>
    <w:p w:rsidR="002505C1" w:rsidRPr="005F4DB6" w:rsidRDefault="002505C1" w:rsidP="005F4DB6">
      <w:pPr>
        <w:jc w:val="center"/>
        <w:rPr>
          <w:rFonts w:ascii="Times New Roman" w:hAnsi="Times New Roman"/>
          <w:b/>
          <w:sz w:val="28"/>
          <w:szCs w:val="28"/>
        </w:rPr>
      </w:pPr>
      <w:r w:rsidRPr="005F4DB6">
        <w:rPr>
          <w:rFonts w:ascii="Times New Roman" w:hAnsi="Times New Roman"/>
          <w:b/>
          <w:sz w:val="28"/>
          <w:szCs w:val="28"/>
        </w:rPr>
        <w:lastRenderedPageBreak/>
        <w:t xml:space="preserve">Таблица 1. </w:t>
      </w:r>
      <w:r w:rsidR="005D16E7" w:rsidRPr="005F4DB6">
        <w:rPr>
          <w:rFonts w:ascii="Times New Roman" w:hAnsi="Times New Roman"/>
          <w:b/>
          <w:sz w:val="28"/>
          <w:szCs w:val="28"/>
        </w:rPr>
        <w:t>Документы и сведения, необходимые для получения перевозчиками допуска к осуществлению международных перевозок грузов автомобильным транспортом</w:t>
      </w:r>
    </w:p>
    <w:p w:rsidR="002505C1" w:rsidRPr="005F4DB6" w:rsidRDefault="002505C1" w:rsidP="005757C2">
      <w:pPr>
        <w:spacing w:after="0"/>
        <w:ind w:right="-598"/>
        <w:rPr>
          <w:rFonts w:ascii="Times New Roman" w:hAnsi="Times New Roman"/>
          <w:sz w:val="28"/>
          <w:szCs w:val="28"/>
        </w:rPr>
      </w:pPr>
      <w:r w:rsidRPr="005F4DB6">
        <w:rPr>
          <w:rFonts w:ascii="Times New Roman" w:hAnsi="Times New Roman"/>
          <w:sz w:val="28"/>
          <w:szCs w:val="28"/>
        </w:rPr>
        <w:t xml:space="preserve">Примечание: </w:t>
      </w:r>
    </w:p>
    <w:p w:rsidR="002505C1" w:rsidRPr="005F4DB6" w:rsidRDefault="002505C1" w:rsidP="005757C2">
      <w:pPr>
        <w:spacing w:after="0"/>
        <w:ind w:right="-598"/>
        <w:rPr>
          <w:rFonts w:ascii="Times New Roman" w:hAnsi="Times New Roman"/>
          <w:b/>
          <w:sz w:val="28"/>
          <w:szCs w:val="28"/>
        </w:rPr>
      </w:pPr>
      <w:r w:rsidRPr="005F4DB6">
        <w:rPr>
          <w:rFonts w:ascii="Times New Roman" w:hAnsi="Times New Roman"/>
          <w:b/>
          <w:sz w:val="28"/>
          <w:szCs w:val="28"/>
        </w:rPr>
        <w:t>Схожие сведения/документы выделены жирным шрифтом</w:t>
      </w:r>
    </w:p>
    <w:p w:rsidR="002505C1" w:rsidRPr="005F4DB6" w:rsidRDefault="002505C1" w:rsidP="005757C2">
      <w:pPr>
        <w:spacing w:after="0"/>
        <w:ind w:right="-598"/>
        <w:rPr>
          <w:rFonts w:ascii="Times New Roman" w:hAnsi="Times New Roman"/>
          <w:i/>
          <w:sz w:val="28"/>
          <w:szCs w:val="28"/>
        </w:rPr>
      </w:pPr>
      <w:r w:rsidRPr="005F4DB6">
        <w:rPr>
          <w:rFonts w:ascii="Times New Roman" w:hAnsi="Times New Roman"/>
          <w:i/>
          <w:sz w:val="28"/>
          <w:szCs w:val="28"/>
        </w:rPr>
        <w:t>Курсивом выделены различающиеся сведения/документы</w:t>
      </w:r>
    </w:p>
    <w:p w:rsidR="002505C1" w:rsidRPr="005F4DB6" w:rsidRDefault="005D16E7" w:rsidP="005757C2">
      <w:pPr>
        <w:spacing w:after="0"/>
        <w:ind w:right="-598"/>
        <w:rPr>
          <w:rFonts w:ascii="Times New Roman" w:hAnsi="Times New Roman"/>
          <w:sz w:val="28"/>
          <w:szCs w:val="28"/>
          <w:u w:val="single"/>
        </w:rPr>
      </w:pPr>
      <w:r w:rsidRPr="005F4DB6">
        <w:rPr>
          <w:rFonts w:ascii="Times New Roman" w:hAnsi="Times New Roman"/>
          <w:sz w:val="28"/>
          <w:szCs w:val="28"/>
          <w:u w:val="single"/>
        </w:rPr>
        <w:t>неповторяющиеся</w:t>
      </w:r>
      <w:r w:rsidR="002505C1" w:rsidRPr="005F4DB6">
        <w:rPr>
          <w:rFonts w:ascii="Times New Roman" w:hAnsi="Times New Roman"/>
          <w:sz w:val="28"/>
          <w:szCs w:val="28"/>
          <w:u w:val="single"/>
        </w:rPr>
        <w:t xml:space="preserve"> сведения/документы выделены подчеркиванием </w:t>
      </w:r>
    </w:p>
    <w:p w:rsidR="002505C1" w:rsidRPr="005F4DB6" w:rsidRDefault="002505C1" w:rsidP="005F4DB6">
      <w:pPr>
        <w:spacing w:after="0"/>
        <w:ind w:right="-598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Style w:val="aff"/>
        <w:tblW w:w="16302" w:type="dxa"/>
        <w:tblInd w:w="-743" w:type="dxa"/>
        <w:tblLook w:val="04A0" w:firstRow="1" w:lastRow="0" w:firstColumn="1" w:lastColumn="0" w:noHBand="0" w:noVBand="1"/>
      </w:tblPr>
      <w:tblGrid>
        <w:gridCol w:w="567"/>
        <w:gridCol w:w="3686"/>
        <w:gridCol w:w="3969"/>
        <w:gridCol w:w="4111"/>
        <w:gridCol w:w="3969"/>
      </w:tblGrid>
      <w:tr w:rsidR="00E41060" w:rsidRPr="00162024" w:rsidTr="00E41060">
        <w:tc>
          <w:tcPr>
            <w:tcW w:w="567" w:type="dxa"/>
          </w:tcPr>
          <w:p w:rsidR="00E41060" w:rsidRPr="00162024" w:rsidRDefault="00E41060" w:rsidP="005F4D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E41060" w:rsidRPr="00162024" w:rsidRDefault="00E41060" w:rsidP="005F4D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Республика</w:t>
            </w:r>
            <w:r w:rsidR="00214116" w:rsidRPr="001620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Беларусь</w:t>
            </w:r>
          </w:p>
        </w:tc>
        <w:tc>
          <w:tcPr>
            <w:tcW w:w="3969" w:type="dxa"/>
          </w:tcPr>
          <w:p w:rsidR="00E41060" w:rsidRPr="00162024" w:rsidRDefault="00E41060" w:rsidP="005F4D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Республика</w:t>
            </w:r>
            <w:r w:rsidR="00214116" w:rsidRPr="001620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Казахстан</w:t>
            </w:r>
          </w:p>
        </w:tc>
        <w:tc>
          <w:tcPr>
            <w:tcW w:w="4111" w:type="dxa"/>
          </w:tcPr>
          <w:p w:rsidR="00E41060" w:rsidRPr="00162024" w:rsidRDefault="00E41060" w:rsidP="005F4D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Кыргызская Республика</w:t>
            </w:r>
          </w:p>
        </w:tc>
        <w:tc>
          <w:tcPr>
            <w:tcW w:w="3969" w:type="dxa"/>
          </w:tcPr>
          <w:p w:rsidR="00E41060" w:rsidRPr="00162024" w:rsidRDefault="00E41060" w:rsidP="005F4D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Российская Федерация</w:t>
            </w:r>
          </w:p>
        </w:tc>
      </w:tr>
      <w:tr w:rsidR="002505C1" w:rsidRPr="00162024" w:rsidTr="00453D29">
        <w:trPr>
          <w:trHeight w:val="224"/>
        </w:trPr>
        <w:tc>
          <w:tcPr>
            <w:tcW w:w="16302" w:type="dxa"/>
            <w:gridSpan w:val="5"/>
          </w:tcPr>
          <w:p w:rsidR="002505C1" w:rsidRPr="00162024" w:rsidRDefault="002505C1" w:rsidP="005F4D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уполномоченный орган подается заявление о </w:t>
            </w:r>
            <w:r w:rsidR="00C50CA5"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>предоставление</w:t>
            </w: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лицензии/допуска с указанием:</w:t>
            </w:r>
          </w:p>
        </w:tc>
      </w:tr>
      <w:tr w:rsidR="00262EAB" w:rsidRPr="00162024" w:rsidTr="00162024">
        <w:trPr>
          <w:trHeight w:val="60"/>
        </w:trPr>
        <w:tc>
          <w:tcPr>
            <w:tcW w:w="567" w:type="dxa"/>
            <w:vMerge w:val="restart"/>
          </w:tcPr>
          <w:p w:rsidR="00262EAB" w:rsidRPr="00162024" w:rsidRDefault="00262EAB" w:rsidP="005F4DB6">
            <w:pPr>
              <w:pStyle w:val="a7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262EAB" w:rsidRPr="00162024" w:rsidRDefault="00262EAB" w:rsidP="005F4DB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 xml:space="preserve">- для юридического лица - </w:t>
            </w: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наименования и местонахождения этого юридического лица</w:t>
            </w: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>, а также его обособленных подразделений;</w:t>
            </w:r>
          </w:p>
          <w:p w:rsidR="00262EAB" w:rsidRPr="00162024" w:rsidRDefault="00262EAB" w:rsidP="005F4DB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16202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- для иностранной организации - наименования и местонахождения этой организации, а также ее представительства, открытого в установленном порядке на территории Республики Беларусь;</w:t>
            </w:r>
          </w:p>
          <w:p w:rsidR="00262EAB" w:rsidRPr="00162024" w:rsidRDefault="00262EAB" w:rsidP="005F4DB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162024">
              <w:rPr>
                <w:rFonts w:ascii="Times New Roman" w:hAnsi="Times New Roman"/>
                <w:sz w:val="24"/>
                <w:szCs w:val="24"/>
              </w:rPr>
              <w:t> </w:t>
            </w: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даты государственной регистрации и регистрационного номера соискателя лицензии</w:t>
            </w:r>
            <w:r w:rsidRPr="00162024">
              <w:rPr>
                <w:rFonts w:ascii="Times New Roman" w:hAnsi="Times New Roman"/>
                <w:sz w:val="24"/>
                <w:szCs w:val="24"/>
              </w:rPr>
              <w:t xml:space="preserve"> - юридического лица, </w:t>
            </w:r>
            <w:r w:rsidRPr="00162024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индивидуального предпринимателя в Едином государственном регистре юридических лиц и индивидуальных предпринимателей, наименования регистрирующего органа;</w:t>
            </w:r>
          </w:p>
          <w:p w:rsidR="00262EAB" w:rsidRPr="00162024" w:rsidRDefault="00262EAB" w:rsidP="005F4DB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EAB" w:rsidRPr="00162024" w:rsidRDefault="00262EAB" w:rsidP="005F4DB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EAB" w:rsidRPr="00162024" w:rsidRDefault="00262EAB" w:rsidP="005F4DB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 </w:t>
            </w: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почтового адреса, номера контактного телефона, адреса электронной почты</w:t>
            </w:r>
            <w:r w:rsidRPr="00162024">
              <w:rPr>
                <w:rFonts w:ascii="Times New Roman" w:hAnsi="Times New Roman"/>
                <w:sz w:val="24"/>
                <w:szCs w:val="24"/>
              </w:rPr>
              <w:t xml:space="preserve"> (при его наличии) соискателя лицензии;</w:t>
            </w:r>
          </w:p>
          <w:p w:rsidR="00262EAB" w:rsidRPr="00162024" w:rsidRDefault="00262EAB" w:rsidP="005F4DB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2024">
              <w:rPr>
                <w:rFonts w:ascii="Times New Roman" w:hAnsi="Times New Roman"/>
                <w:i/>
                <w:sz w:val="24"/>
                <w:szCs w:val="24"/>
              </w:rPr>
              <w:t>- лицензируемого вида деятельности;</w:t>
            </w: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EAB" w:rsidRPr="00162024" w:rsidRDefault="00262EAB" w:rsidP="005F4DB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- наименования и адреса налогового органа по месту постановки соискателя лицензии на учет, </w:t>
            </w: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учетного номера плательщика соискателя лицензии</w:t>
            </w:r>
            <w:r w:rsidRPr="00162024">
              <w:rPr>
                <w:rFonts w:ascii="Times New Roman" w:hAnsi="Times New Roman"/>
                <w:sz w:val="24"/>
                <w:szCs w:val="24"/>
              </w:rPr>
              <w:t xml:space="preserve"> (при его наличии);</w:t>
            </w:r>
          </w:p>
          <w:p w:rsidR="00262EAB" w:rsidRPr="00162024" w:rsidRDefault="00262EAB" w:rsidP="005F4DB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EAB" w:rsidRPr="00162024" w:rsidRDefault="00262EAB" w:rsidP="005F4DB6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2024">
              <w:rPr>
                <w:rFonts w:ascii="Times New Roman" w:hAnsi="Times New Roman"/>
                <w:i/>
                <w:sz w:val="24"/>
                <w:szCs w:val="24"/>
              </w:rPr>
              <w:t>- в заявлении о выдаче лицензии также указывается, что сведения, изложенные в этом заявлении и прилагаемых к нему документах, достоверны;</w:t>
            </w:r>
          </w:p>
        </w:tc>
        <w:tc>
          <w:tcPr>
            <w:tcW w:w="3969" w:type="dxa"/>
          </w:tcPr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 наименование органа транспортного контроля </w:t>
            </w:r>
          </w:p>
          <w:p w:rsidR="00262EAB" w:rsidRPr="00162024" w:rsidRDefault="00262EAB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- наименования ИП или юридического лица</w:t>
            </w: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>- </w:t>
            </w: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>маркой автотранспортного средства с государственным номером</w:t>
            </w:r>
          </w:p>
          <w:p w:rsidR="00903415" w:rsidRPr="00162024" w:rsidRDefault="00903415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0718C" w:rsidRPr="00162024" w:rsidRDefault="00F0718C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>- </w:t>
            </w: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>№ свидетельства о государственной регистрации и дата его выдачи.</w:t>
            </w: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>- адрес: индекс, город, район, область, улица, № дома, телефон, факс.</w:t>
            </w: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 xml:space="preserve">- перечень прилагаемых документов </w:t>
            </w: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- полное и (или) сокращенное фирменное </w:t>
            </w: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 xml:space="preserve"> и организационно-правовая форма юридического лица</w:t>
            </w: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>- </w:t>
            </w: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>номер свидетельства о государственной регистрации</w:t>
            </w: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 xml:space="preserve"> – для юридического лица; </w:t>
            </w: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>- </w:t>
            </w: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фамилия, имя и отчество</w:t>
            </w: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 xml:space="preserve"> – для физического лица;</w:t>
            </w: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950D86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162024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 </w:t>
            </w:r>
            <w:r w:rsidRPr="00162024">
              <w:rPr>
                <w:rFonts w:ascii="Times New Roman" w:hAnsi="Times New Roman"/>
                <w:bCs/>
                <w:i/>
                <w:sz w:val="24"/>
                <w:szCs w:val="24"/>
              </w:rPr>
              <w:t>перечень услуг, которые заявитель намерен осуществлять по лицензируемому виду деятельности.</w:t>
            </w: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62EAB" w:rsidRPr="00162024" w:rsidRDefault="00262EAB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- наименование и местонахождение заявителя;</w:t>
            </w: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- идентификационный номер налогоплательщика;</w:t>
            </w: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- основной государственный регистрационный </w:t>
            </w: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номер записи о государственной регистрации юридического лица</w:t>
            </w:r>
            <w:r w:rsidRPr="00162024">
              <w:rPr>
                <w:rFonts w:ascii="Times New Roman" w:hAnsi="Times New Roman"/>
                <w:sz w:val="24"/>
                <w:szCs w:val="24"/>
              </w:rPr>
              <w:t xml:space="preserve"> в Едином государственном реестре юридических лиц - для юридического лица;</w:t>
            </w: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 </w:t>
            </w: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фамилия, имя, отчество, место жительства</w:t>
            </w:r>
            <w:r w:rsidRPr="0016202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 xml:space="preserve">данные документа, удостоверяющего личность, идентификационный номер налогоплательщика и основной государственный </w:t>
            </w:r>
            <w:r w:rsidRPr="0016202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регистрационный номер записи о государственной регистрации</w:t>
            </w:r>
            <w:r w:rsidRPr="00162024">
              <w:rPr>
                <w:rFonts w:ascii="Times New Roman" w:hAnsi="Times New Roman"/>
                <w:sz w:val="24"/>
                <w:szCs w:val="24"/>
              </w:rPr>
              <w:t xml:space="preserve"> индивидуального предпринимателя </w:t>
            </w: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62024">
              <w:rPr>
                <w:rFonts w:ascii="Times New Roman" w:hAnsi="Times New Roman"/>
                <w:sz w:val="24"/>
                <w:szCs w:val="24"/>
              </w:rPr>
              <w:t xml:space="preserve"> для индивидуального предпринимателя;</w:t>
            </w: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 </w:t>
            </w: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сведения о транспортных средствах (тип, марка и модель, государственный регистрационный знак транспортного средства, дата изготовления, экологический класс (при наличии), номер и срок действия страхового полиса обязательного страхования гражданской ответственности владельцев транспортных средств);</w:t>
            </w: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- адрес электронной почты</w:t>
            </w:r>
            <w:r w:rsidRPr="001620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50D86" w:rsidRPr="00162024" w:rsidRDefault="00950D86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62024">
              <w:rPr>
                <w:rFonts w:ascii="Times New Roman" w:hAnsi="Times New Roman"/>
                <w:sz w:val="24"/>
                <w:szCs w:val="24"/>
                <w:u w:val="single"/>
              </w:rPr>
              <w:t>-</w:t>
            </w:r>
            <w:r w:rsidRPr="0016202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 </w:t>
            </w:r>
            <w:r w:rsidRPr="00162024">
              <w:rPr>
                <w:rFonts w:ascii="Times New Roman" w:hAnsi="Times New Roman"/>
                <w:sz w:val="24"/>
                <w:szCs w:val="24"/>
                <w:u w:val="single"/>
              </w:rPr>
              <w:t>срок, на который оформляется допуск;</w:t>
            </w:r>
          </w:p>
          <w:p w:rsidR="00950D86" w:rsidRPr="00162024" w:rsidRDefault="00950D86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262EAB" w:rsidRPr="00162024" w:rsidRDefault="00950D86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  <w:u w:val="single"/>
              </w:rPr>
              <w:t>- перечень документов, подтверждающих соответствие финансового положения российского перевозчика;</w:t>
            </w: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62EAB" w:rsidRPr="00162024" w:rsidRDefault="00262EAB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D86" w:rsidRPr="00162024" w:rsidTr="00601282">
        <w:trPr>
          <w:trHeight w:val="1655"/>
        </w:trPr>
        <w:tc>
          <w:tcPr>
            <w:tcW w:w="567" w:type="dxa"/>
            <w:vMerge/>
          </w:tcPr>
          <w:p w:rsidR="00950D86" w:rsidRPr="00162024" w:rsidRDefault="00950D86" w:rsidP="005F4DB6">
            <w:pPr>
              <w:pStyle w:val="a7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950D86" w:rsidRPr="00162024" w:rsidRDefault="00950D86" w:rsidP="005F4DB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 xml:space="preserve">- сведения об ответственном за организацию и выполнение автомобильных перевозок. </w:t>
            </w:r>
          </w:p>
        </w:tc>
        <w:tc>
          <w:tcPr>
            <w:tcW w:w="3969" w:type="dxa"/>
          </w:tcPr>
          <w:p w:rsidR="00950D86" w:rsidRPr="00162024" w:rsidRDefault="00950D86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50D86" w:rsidRPr="00162024" w:rsidRDefault="00950D86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>контактный телефон и адрес электронной почты,</w:t>
            </w: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 xml:space="preserve"> по которому лицензиар осуществляет переписку для направления р</w:t>
            </w:r>
            <w:r w:rsidR="00162024">
              <w:rPr>
                <w:rFonts w:ascii="Times New Roman" w:hAnsi="Times New Roman"/>
                <w:bCs/>
                <w:sz w:val="24"/>
                <w:szCs w:val="24"/>
              </w:rPr>
              <w:t>ешений, извещений, уведомлений;</w:t>
            </w:r>
          </w:p>
        </w:tc>
        <w:tc>
          <w:tcPr>
            <w:tcW w:w="3969" w:type="dxa"/>
          </w:tcPr>
          <w:p w:rsidR="00950D86" w:rsidRPr="00162024" w:rsidRDefault="00950D86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- сведения об ответственных специалистах (фамилия, имя и отчество, занимаемая должность);</w:t>
            </w:r>
          </w:p>
          <w:p w:rsidR="00950D86" w:rsidRPr="00162024" w:rsidRDefault="00950D86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05C1" w:rsidRPr="00162024" w:rsidTr="005710B3">
        <w:tc>
          <w:tcPr>
            <w:tcW w:w="16302" w:type="dxa"/>
            <w:gridSpan w:val="5"/>
          </w:tcPr>
          <w:p w:rsidR="002505C1" w:rsidRPr="00162024" w:rsidRDefault="002505C1" w:rsidP="005F4DB6">
            <w:pPr>
              <w:tabs>
                <w:tab w:val="right" w:pos="4371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>Копии документов, которые прилагаются к</w:t>
            </w:r>
            <w:r w:rsidR="00E773C4"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заявлению о предоставлении</w:t>
            </w: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лицензии/допуска:</w:t>
            </w:r>
          </w:p>
        </w:tc>
      </w:tr>
      <w:tr w:rsidR="00E41060" w:rsidRPr="00162024" w:rsidTr="00E41060">
        <w:tc>
          <w:tcPr>
            <w:tcW w:w="567" w:type="dxa"/>
          </w:tcPr>
          <w:p w:rsidR="00E41060" w:rsidRPr="00162024" w:rsidRDefault="00E41060" w:rsidP="005F4DB6">
            <w:pPr>
              <w:pStyle w:val="a7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 </w:t>
            </w: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>копии устава и свидетельства о государственной регистрации заявителя в качестве юридического лица</w:t>
            </w: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 xml:space="preserve"> или индивидуального предпринимателя с предоставлением оригиналов документов для сверки. Копию документа, удостоверяющего личность - для индивидуального предпринимателя. Оригиналы территориальным органом после сверки возвращаются заявителю;</w:t>
            </w:r>
          </w:p>
        </w:tc>
        <w:tc>
          <w:tcPr>
            <w:tcW w:w="4111" w:type="dxa"/>
          </w:tcPr>
          <w:p w:rsidR="00E41060" w:rsidRPr="00162024" w:rsidRDefault="00E41060" w:rsidP="005F4DB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>копия документа, удостоверяющего личность</w:t>
            </w: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 xml:space="preserve">, и </w:t>
            </w: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>копия свидетельства о государственной регистрации</w:t>
            </w: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 xml:space="preserve"> – для физического лица;</w:t>
            </w:r>
          </w:p>
          <w:p w:rsidR="00E41060" w:rsidRPr="00162024" w:rsidRDefault="00E41060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>- </w:t>
            </w: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>копии свидетельства о государственной регистрации и устава – для юридического лица;</w:t>
            </w:r>
          </w:p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41060" w:rsidRPr="00162024" w:rsidTr="00E41060">
        <w:tc>
          <w:tcPr>
            <w:tcW w:w="567" w:type="dxa"/>
          </w:tcPr>
          <w:p w:rsidR="00E41060" w:rsidRPr="00162024" w:rsidRDefault="00E41060" w:rsidP="005F4DB6">
            <w:pPr>
              <w:pStyle w:val="a7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 </w:t>
            </w:r>
          </w:p>
        </w:tc>
        <w:tc>
          <w:tcPr>
            <w:tcW w:w="3969" w:type="dxa"/>
          </w:tcPr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 </w:t>
            </w:r>
            <w:r w:rsidR="001D7349" w:rsidRPr="00162024">
              <w:rPr>
                <w:rFonts w:ascii="Times New Roman" w:hAnsi="Times New Roman"/>
                <w:bCs/>
                <w:sz w:val="24"/>
                <w:szCs w:val="24"/>
              </w:rPr>
              <w:t>цветная электронная копия договора аренды автотранспортного средства (в случае аренды транспортного средства)</w:t>
            </w:r>
            <w:r w:rsidRPr="001620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41060" w:rsidRPr="00162024" w:rsidRDefault="00E41060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- перевозчик обязан Автотранспортные средства допускаются к осуществлению международных автомобильных перевозок грузов после прохождения государственного или </w:t>
            </w:r>
            <w:r w:rsidRPr="00162024">
              <w:rPr>
                <w:rFonts w:ascii="Times New Roman" w:hAnsi="Times New Roman"/>
                <w:sz w:val="24"/>
                <w:szCs w:val="24"/>
              </w:rPr>
              <w:lastRenderedPageBreak/>
              <w:t>обязательного технического осмотра.</w:t>
            </w:r>
          </w:p>
        </w:tc>
        <w:tc>
          <w:tcPr>
            <w:tcW w:w="4111" w:type="dxa"/>
          </w:tcPr>
          <w:p w:rsidR="00E41060" w:rsidRPr="00162024" w:rsidRDefault="00E41060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-  копия договора </w:t>
            </w: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>обязательного страхования гражданской ответственности</w:t>
            </w: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 xml:space="preserve"> перевозчика перед пассажирами;</w:t>
            </w:r>
          </w:p>
        </w:tc>
        <w:tc>
          <w:tcPr>
            <w:tcW w:w="3969" w:type="dxa"/>
          </w:tcPr>
          <w:p w:rsidR="00E41060" w:rsidRPr="00162024" w:rsidRDefault="00E41060" w:rsidP="005F4DB6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страховой полис </w:t>
            </w:r>
            <w:r w:rsidRPr="0016202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обязательного страхования гражданской ответственности</w:t>
            </w: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владельцев транспортных средств;</w:t>
            </w:r>
          </w:p>
          <w:p w:rsidR="00E41060" w:rsidRPr="00162024" w:rsidRDefault="00E41060" w:rsidP="005F4D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41060" w:rsidRPr="00162024" w:rsidTr="00E41060">
        <w:tc>
          <w:tcPr>
            <w:tcW w:w="567" w:type="dxa"/>
          </w:tcPr>
          <w:p w:rsidR="00E41060" w:rsidRPr="00162024" w:rsidRDefault="00E41060" w:rsidP="005F4DB6">
            <w:pPr>
              <w:pStyle w:val="a7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162024">
              <w:rPr>
                <w:rFonts w:ascii="Times New Roman" w:hAnsi="Times New Roman"/>
                <w:i/>
                <w:sz w:val="24"/>
                <w:szCs w:val="24"/>
              </w:rPr>
              <w:t>-список транспортных средств,</w:t>
            </w:r>
            <w:r w:rsidRPr="00162024">
              <w:rPr>
                <w:rFonts w:ascii="Times New Roman" w:hAnsi="Times New Roman"/>
                <w:sz w:val="24"/>
                <w:szCs w:val="24"/>
              </w:rPr>
              <w:t xml:space="preserve"> заявляемых для осуществления лицензируемой деятельности (</w:t>
            </w:r>
            <w:r w:rsidRPr="00162024">
              <w:rPr>
                <w:rFonts w:ascii="Times New Roman" w:hAnsi="Times New Roman"/>
                <w:i/>
                <w:sz w:val="24"/>
                <w:szCs w:val="24"/>
              </w:rPr>
              <w:t>с указанием категории, марок, регистрационных знаков</w:t>
            </w:r>
            <w:r w:rsidRPr="00162024">
              <w:rPr>
                <w:rFonts w:ascii="Times New Roman" w:hAnsi="Times New Roman"/>
                <w:sz w:val="24"/>
                <w:szCs w:val="24"/>
              </w:rPr>
              <w:t>), соответствующих требованиям нормативных правовых актов, в том числе обязательным для соблюдения требованиям технических нормативных правовых актов, и международных договоров Республики Беларусь в области автомобильного транспорта.</w:t>
            </w:r>
          </w:p>
        </w:tc>
        <w:tc>
          <w:tcPr>
            <w:tcW w:w="3969" w:type="dxa"/>
          </w:tcPr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 </w:t>
            </w:r>
            <w:r w:rsidRPr="00162024">
              <w:rPr>
                <w:rFonts w:ascii="Times New Roman" w:hAnsi="Times New Roman"/>
                <w:i/>
                <w:sz w:val="24"/>
                <w:szCs w:val="24"/>
              </w:rPr>
              <w:t>список подвижного состава, с указанием марки автотранспортного средства и государственного номера</w:t>
            </w:r>
            <w:r w:rsidRPr="00162024">
              <w:rPr>
                <w:rFonts w:ascii="Times New Roman" w:hAnsi="Times New Roman"/>
                <w:sz w:val="24"/>
                <w:szCs w:val="24"/>
              </w:rPr>
              <w:t>, с подписью индивидуального предпринимателя или руководителя юридического лица и заверенный печатью;</w:t>
            </w:r>
          </w:p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1D7349" w:rsidRPr="00162024" w:rsidRDefault="001D7349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62024">
              <w:rPr>
                <w:rFonts w:ascii="Times New Roman" w:hAnsi="Times New Roman"/>
                <w:sz w:val="24"/>
                <w:szCs w:val="24"/>
                <w:u w:val="single"/>
              </w:rPr>
              <w:t xml:space="preserve">- цветная электронная копия свидетельства о периодической проверке (инспекции) тахографа, за исключением полуприцепа/прицепа; </w:t>
            </w:r>
          </w:p>
          <w:p w:rsidR="001D7349" w:rsidRPr="00162024" w:rsidRDefault="001D7349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41060" w:rsidRPr="00162024" w:rsidRDefault="00904FB7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62024">
              <w:rPr>
                <w:rFonts w:ascii="Times New Roman" w:hAnsi="Times New Roman"/>
                <w:sz w:val="24"/>
                <w:szCs w:val="24"/>
                <w:u w:val="single"/>
              </w:rPr>
              <w:t>- цветная электронная копия</w:t>
            </w:r>
            <w:r w:rsidR="00E41060" w:rsidRPr="00162024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сертификатов о поверке тахографа (контрольное устройство регистрации режима труда и отдыха водителей);</w:t>
            </w:r>
          </w:p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E41060" w:rsidRPr="00162024" w:rsidRDefault="00E41060" w:rsidP="005F4DB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16202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Pr="00162024">
              <w:rPr>
                <w:rFonts w:ascii="Times New Roman" w:hAnsi="Times New Roman"/>
                <w:bCs/>
                <w:i/>
                <w:sz w:val="24"/>
                <w:szCs w:val="24"/>
              </w:rPr>
              <w:t>сведения об имеющихся транспортных средствах</w:t>
            </w: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 xml:space="preserve"> (копии свидетельства о регистрации автотранспортного средства, доверенности на право управления автотранспортным средством и акта о прохождении технического осмотра);</w:t>
            </w:r>
          </w:p>
        </w:tc>
        <w:tc>
          <w:tcPr>
            <w:tcW w:w="3969" w:type="dxa"/>
          </w:tcPr>
          <w:p w:rsidR="00337CE0" w:rsidRPr="00162024" w:rsidRDefault="00E41060" w:rsidP="00796DDC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- </w:t>
            </w:r>
            <w:r w:rsidR="00337CE0" w:rsidRPr="00337CE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копии документов,</w:t>
            </w:r>
            <w:r w:rsidR="00337CE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337CE0" w:rsidRPr="00337CE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подтверждающих наличие у российского перевозчика на праве собственности или ином законном основании транспортных средств, сведения о которых содержатся в заявлении, указанном в пункте 8 Правил</w:t>
            </w:r>
            <w:r w:rsidR="00796DD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допуска (Постановление Правительства от 01.06.2021 № 845)</w:t>
            </w:r>
            <w:r w:rsidR="00337CE0" w:rsidRPr="00337CE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 отвечающих требованиям подпункта 1 пункта 7.2 статьи 2 Федерального закона</w:t>
            </w:r>
            <w:r w:rsidR="00796DDC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 (127-ФЗ)</w:t>
            </w:r>
            <w:r w:rsidR="00337CE0" w:rsidRPr="00337CE0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 и государственную регистрацию этих транспортных средств;</w:t>
            </w:r>
          </w:p>
        </w:tc>
      </w:tr>
      <w:tr w:rsidR="00E41060" w:rsidRPr="00162024" w:rsidTr="00E41060">
        <w:trPr>
          <w:trHeight w:val="633"/>
        </w:trPr>
        <w:tc>
          <w:tcPr>
            <w:tcW w:w="567" w:type="dxa"/>
          </w:tcPr>
          <w:p w:rsidR="00E41060" w:rsidRPr="00162024" w:rsidRDefault="00E41060" w:rsidP="005F4DB6">
            <w:pPr>
              <w:pStyle w:val="a7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41060" w:rsidRPr="00162024" w:rsidRDefault="00950D86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- д</w:t>
            </w:r>
            <w:r w:rsidR="00E41060" w:rsidRPr="00162024">
              <w:rPr>
                <w:rFonts w:ascii="Times New Roman" w:hAnsi="Times New Roman"/>
                <w:b/>
                <w:sz w:val="24"/>
                <w:szCs w:val="24"/>
              </w:rPr>
              <w:t>окумент об уплате государственной пошлины</w:t>
            </w:r>
          </w:p>
        </w:tc>
        <w:tc>
          <w:tcPr>
            <w:tcW w:w="3969" w:type="dxa"/>
          </w:tcPr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E41060" w:rsidRPr="00162024" w:rsidRDefault="00E41060" w:rsidP="005F4DB6">
            <w:pPr>
              <w:pStyle w:val="a7"/>
              <w:tabs>
                <w:tab w:val="left" w:pos="851"/>
              </w:tabs>
              <w:spacing w:after="0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>копия документа, подтверждающего внесение лицензионного сбора</w:t>
            </w: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 xml:space="preserve"> за рассмотрение заявления и выдачу лицензии в соответствии со статьей 19 Закона Кыргызской Республики «О </w:t>
            </w: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лицензионно-разрешительной системе в Кыргызской Республике».</w:t>
            </w:r>
          </w:p>
        </w:tc>
        <w:tc>
          <w:tcPr>
            <w:tcW w:w="3969" w:type="dxa"/>
          </w:tcPr>
          <w:p w:rsidR="00E41060" w:rsidRPr="00162024" w:rsidRDefault="00E41060" w:rsidP="005F4DB6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1620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- </w:t>
            </w:r>
            <w:r w:rsidRPr="0016202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документы, подтверждающие соответствие финансового положения российского перевозчика требованиям </w:t>
            </w:r>
            <w:hyperlink r:id="rId15" w:history="1">
              <w:r w:rsidRPr="00162024">
                <w:rPr>
                  <w:rFonts w:ascii="Times New Roman" w:hAnsi="Times New Roman" w:cs="Times New Roman"/>
                  <w:bCs/>
                  <w:sz w:val="24"/>
                  <w:szCs w:val="24"/>
                  <w:u w:val="single"/>
                </w:rPr>
                <w:t>подпункта 4 пункта 3</w:t>
              </w:r>
            </w:hyperlink>
            <w:r w:rsidRPr="0016202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настоящего Положения (бухгалтерский баланс и отчет о </w:t>
            </w:r>
            <w:r w:rsidRPr="00162024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lastRenderedPageBreak/>
              <w:t>финансовых результатах за последний отчетный</w:t>
            </w:r>
            <w:r w:rsidRPr="0016202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период на день подачи заявления либо сведения о кадастровой стоимости объектов недвижимости и (или) рыночной стоимости имущества, находящегося в собственности перевозчика, определенной в соответствии с законодательством об оценочной деятельности).</w:t>
            </w:r>
          </w:p>
        </w:tc>
      </w:tr>
      <w:tr w:rsidR="00E41060" w:rsidRPr="00162024" w:rsidTr="00E41060">
        <w:tc>
          <w:tcPr>
            <w:tcW w:w="567" w:type="dxa"/>
          </w:tcPr>
          <w:p w:rsidR="00E41060" w:rsidRPr="00162024" w:rsidRDefault="00E41060" w:rsidP="005F4DB6">
            <w:pPr>
              <w:pStyle w:val="a7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41060" w:rsidRPr="00162024" w:rsidRDefault="00E41060" w:rsidP="005F4D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E41060" w:rsidRPr="00162024" w:rsidRDefault="00E41060" w:rsidP="005F4DB6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highlight w:val="yellow"/>
                <w:u w:val="single"/>
                <w:lang w:eastAsia="en-US"/>
              </w:rPr>
            </w:pP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  <w:t>- копия договора с юридическим или физическим лицами, имеющими на праве собственности или на праве оперативного управления производственно-техническую базу для проведения ежедневного предрейсового технического осмотра автотранспортных средств и медицинского осмотра водителей (для физических лиц);</w:t>
            </w:r>
          </w:p>
        </w:tc>
        <w:tc>
          <w:tcPr>
            <w:tcW w:w="3969" w:type="dxa"/>
          </w:tcPr>
          <w:p w:rsidR="00E41060" w:rsidRPr="00162024" w:rsidRDefault="00E41060" w:rsidP="005F4DB6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41060" w:rsidRPr="00162024" w:rsidTr="00E41060">
        <w:tc>
          <w:tcPr>
            <w:tcW w:w="567" w:type="dxa"/>
          </w:tcPr>
          <w:p w:rsidR="00E41060" w:rsidRPr="00162024" w:rsidRDefault="00E41060" w:rsidP="005F4DB6">
            <w:pPr>
              <w:pStyle w:val="a7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41060" w:rsidRPr="00162024" w:rsidRDefault="00E41060" w:rsidP="005F4D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E41060" w:rsidRPr="00162024" w:rsidRDefault="00E41060" w:rsidP="005F4DB6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highlight w:val="yellow"/>
                <w:u w:val="single"/>
                <w:lang w:eastAsia="en-US"/>
              </w:rPr>
            </w:pP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  <w:t>-</w:t>
            </w: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val="en-US" w:eastAsia="en-US"/>
              </w:rPr>
              <w:t> </w:t>
            </w: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  <w:t xml:space="preserve">копии документов, подтверждающих наличие права собственности или права оперативного управления на производственно-техническую базу для технического обслуживания и ремонта автотранспортных средств, или копия договора с юридическими или физическими лицами, имеющими на праве собственности </w:t>
            </w: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  <w:lastRenderedPageBreak/>
              <w:t>производственно-техническую базу предоставляющими услуги по техническому обслуживанию и ремонту автотранспортных средств (для юридических лиц);</w:t>
            </w:r>
          </w:p>
        </w:tc>
        <w:tc>
          <w:tcPr>
            <w:tcW w:w="3969" w:type="dxa"/>
          </w:tcPr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41060" w:rsidRPr="00162024" w:rsidTr="00E41060">
        <w:tc>
          <w:tcPr>
            <w:tcW w:w="567" w:type="dxa"/>
          </w:tcPr>
          <w:p w:rsidR="00E41060" w:rsidRPr="00162024" w:rsidRDefault="00E41060" w:rsidP="005F4DB6">
            <w:pPr>
              <w:pStyle w:val="a7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  <w:r w:rsidR="00B315D6" w:rsidRPr="001620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копии документов, подтверждающих соответствие уровня профессиональной подготовки лица, ответственного за организацию и выполнение автомобильных перевозок, либо индивидуального предпринимателя требованиям, установленным законодательством</w:t>
            </w:r>
          </w:p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  <w:r w:rsidRPr="00162024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162024">
              <w:rPr>
                <w:rFonts w:ascii="Times New Roman" w:hAnsi="Times New Roman"/>
                <w:i/>
                <w:sz w:val="24"/>
                <w:szCs w:val="24"/>
              </w:rPr>
              <w:t xml:space="preserve">копии документов, подтверждающих назначение лица, ответственного за организацию и выполнение автомобильных перевозок (кроме индивидуального предпринимателя, уровень профессиональной подготовки которого соответствует </w:t>
            </w:r>
            <w:hyperlink r:id="rId16" w:history="1">
              <w:r w:rsidRPr="00162024">
                <w:rPr>
                  <w:rFonts w:ascii="Times New Roman" w:hAnsi="Times New Roman"/>
                  <w:i/>
                  <w:sz w:val="24"/>
                  <w:szCs w:val="24"/>
                </w:rPr>
                <w:t>требованиям</w:t>
              </w:r>
            </w:hyperlink>
            <w:r w:rsidRPr="00162024">
              <w:rPr>
                <w:rFonts w:ascii="Times New Roman" w:hAnsi="Times New Roman"/>
                <w:i/>
                <w:sz w:val="24"/>
                <w:szCs w:val="24"/>
              </w:rPr>
              <w:t xml:space="preserve">, установленным </w:t>
            </w:r>
            <w:hyperlink r:id="rId17" w:history="1">
              <w:r w:rsidRPr="00162024">
                <w:rPr>
                  <w:rFonts w:ascii="Times New Roman" w:hAnsi="Times New Roman"/>
                  <w:i/>
                  <w:sz w:val="24"/>
                  <w:szCs w:val="24"/>
                </w:rPr>
                <w:t>законодательством</w:t>
              </w:r>
            </w:hyperlink>
            <w:r w:rsidRPr="00162024">
              <w:rPr>
                <w:rFonts w:ascii="Times New Roman" w:hAnsi="Times New Roman"/>
                <w:i/>
                <w:sz w:val="24"/>
                <w:szCs w:val="24"/>
              </w:rPr>
              <w:t>);</w:t>
            </w:r>
          </w:p>
        </w:tc>
        <w:tc>
          <w:tcPr>
            <w:tcW w:w="3969" w:type="dxa"/>
          </w:tcPr>
          <w:p w:rsidR="00E41060" w:rsidRPr="00162024" w:rsidRDefault="00E41060" w:rsidP="005F4D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E41060" w:rsidRPr="00162024" w:rsidRDefault="00E41060" w:rsidP="005F4DB6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16202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Pr="00162024">
              <w:rPr>
                <w:rFonts w:ascii="Times New Roman" w:hAnsi="Times New Roman"/>
                <w:b/>
                <w:bCs/>
                <w:sz w:val="24"/>
                <w:szCs w:val="24"/>
              </w:rPr>
              <w:t>копии документов, подтверждающих квалификацию специалистов</w:t>
            </w:r>
            <w:r w:rsidRPr="00162024">
              <w:rPr>
                <w:rFonts w:ascii="Times New Roman" w:hAnsi="Times New Roman"/>
                <w:bCs/>
                <w:sz w:val="24"/>
                <w:szCs w:val="24"/>
              </w:rPr>
              <w:t xml:space="preserve"> (дипломов, свидетельств, сертификатов), ответственных за эксплуатацию транспортных средств, охрану труда и безопасность перевозок (инженера по безопасности дорожного движения, контрольного механика и медика-нарколога);</w:t>
            </w:r>
          </w:p>
        </w:tc>
        <w:tc>
          <w:tcPr>
            <w:tcW w:w="3969" w:type="dxa"/>
          </w:tcPr>
          <w:p w:rsidR="00E41060" w:rsidRPr="00162024" w:rsidRDefault="00E41060" w:rsidP="005F4DB6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162024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документы, подтверждающие профессиональную компетентность ответственного специалиста</w:t>
            </w: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;</w:t>
            </w:r>
          </w:p>
          <w:p w:rsidR="00E41060" w:rsidRPr="00162024" w:rsidRDefault="00E41060" w:rsidP="005F4DB6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1060" w:rsidRPr="00162024" w:rsidTr="008A1CCB">
        <w:trPr>
          <w:trHeight w:val="3745"/>
        </w:trPr>
        <w:tc>
          <w:tcPr>
            <w:tcW w:w="567" w:type="dxa"/>
          </w:tcPr>
          <w:p w:rsidR="00E41060" w:rsidRPr="00162024" w:rsidRDefault="00E41060" w:rsidP="005F4DB6">
            <w:pPr>
              <w:pStyle w:val="a7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41060" w:rsidRPr="00162024" w:rsidRDefault="00E41060" w:rsidP="005F4DB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04FB7" w:rsidRPr="00162024" w:rsidRDefault="00904FB7" w:rsidP="005F4DB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162024">
              <w:rPr>
                <w:rFonts w:ascii="Times New Roman" w:hAnsi="Times New Roman"/>
                <w:sz w:val="24"/>
                <w:szCs w:val="24"/>
              </w:rPr>
              <w:t>сведения о трудоустроенных сотрудниках с единой системы учета трудовых договоров (ЕСУТД) водителей грузовых автотранспортных средств, за исключением индивидуальных</w:t>
            </w:r>
          </w:p>
          <w:p w:rsidR="00904FB7" w:rsidRPr="00162024" w:rsidRDefault="00904FB7" w:rsidP="005F4DB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предпринимателей, имеющих на балансе не более одного автотранспортного средства</w:t>
            </w:r>
          </w:p>
          <w:p w:rsidR="00904FB7" w:rsidRPr="00162024" w:rsidRDefault="00904FB7" w:rsidP="005F4DB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находящегося в собственности услугоподочателя и осуществляющего деятельность</w:t>
            </w:r>
          </w:p>
          <w:p w:rsidR="00904FB7" w:rsidRPr="00162024" w:rsidRDefault="00904FB7" w:rsidP="005F4DB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без использования наемного труда. Втом числе с </w:t>
            </w:r>
            <w:r w:rsidRPr="00162024">
              <w:rPr>
                <w:rStyle w:val="CharStyle52"/>
                <w:rFonts w:ascii="Times New Roman" w:hAnsi="Times New Roman"/>
                <w:color w:val="000000"/>
                <w:sz w:val="24"/>
                <w:szCs w:val="24"/>
                <w:lang w:val="ru"/>
              </w:rPr>
              <w:t>действующими карточками водителя, выданными в Республике Казахстан при использовании электронных (цифровых) тахографов</w:t>
            </w:r>
          </w:p>
        </w:tc>
        <w:tc>
          <w:tcPr>
            <w:tcW w:w="4111" w:type="dxa"/>
          </w:tcPr>
          <w:p w:rsidR="00E41060" w:rsidRPr="00162024" w:rsidRDefault="00E41060" w:rsidP="005F4DB6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  <w:t>-</w:t>
            </w:r>
            <w:r w:rsidRPr="00162024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val="en-US"/>
              </w:rPr>
              <w:t> </w:t>
            </w: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  <w:t>копия водительского удостоверения соответствующей категории, с водительским стажем не менее пяти лет и медицинская справка о состоянии здоровья установленной формы (для физических и юридических лиц);</w:t>
            </w:r>
          </w:p>
          <w:p w:rsidR="008A1CCB" w:rsidRPr="00162024" w:rsidRDefault="007F79C8" w:rsidP="005F4DB6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  <w:t xml:space="preserve">- </w:t>
            </w:r>
            <w:r w:rsidR="008A1CCB"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  <w:t>копия водительского удостоверения соответствующей категории;</w:t>
            </w:r>
          </w:p>
          <w:p w:rsidR="007F79C8" w:rsidRPr="00162024" w:rsidRDefault="007F79C8" w:rsidP="005F4DB6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  <w:t xml:space="preserve">- </w:t>
            </w:r>
            <w:r w:rsidR="008A1CCB"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  <w:t xml:space="preserve">подтверждение профессионального стажа не менее трех лет; </w:t>
            </w:r>
          </w:p>
          <w:p w:rsidR="008A1CCB" w:rsidRPr="00162024" w:rsidRDefault="008A1CCB" w:rsidP="005F4DB6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  <w:t>—медицинская справка о состоянии здоровья установленной формы</w:t>
            </w:r>
          </w:p>
          <w:p w:rsidR="008A1CCB" w:rsidRPr="00162024" w:rsidRDefault="008A1CCB" w:rsidP="005F4DB6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  <w:t>(для физических лиц, осуществляющих пассажирские перевозки);</w:t>
            </w:r>
          </w:p>
          <w:p w:rsidR="008A1CCB" w:rsidRPr="00162024" w:rsidRDefault="008A1CCB" w:rsidP="005F4DB6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969" w:type="dxa"/>
          </w:tcPr>
          <w:p w:rsidR="00E41060" w:rsidRPr="00162024" w:rsidRDefault="00E41060" w:rsidP="005F4D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41060" w:rsidRPr="00162024" w:rsidTr="00E41060">
        <w:trPr>
          <w:trHeight w:val="70"/>
        </w:trPr>
        <w:tc>
          <w:tcPr>
            <w:tcW w:w="567" w:type="dxa"/>
          </w:tcPr>
          <w:p w:rsidR="00E41060" w:rsidRPr="00162024" w:rsidRDefault="00E41060" w:rsidP="005F4DB6">
            <w:pPr>
              <w:pStyle w:val="a7"/>
              <w:numPr>
                <w:ilvl w:val="0"/>
                <w:numId w:val="3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41060" w:rsidRPr="00162024" w:rsidRDefault="00E41060" w:rsidP="005F4D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41060" w:rsidRPr="00162024" w:rsidRDefault="00904FB7" w:rsidP="005F4D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Style w:val="CharStyle52"/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9811CD" w:rsidRPr="00162024">
              <w:rPr>
                <w:rStyle w:val="CharStyle52"/>
                <w:rFonts w:ascii="Times New Roman" w:hAnsi="Times New Roman"/>
                <w:color w:val="000000"/>
                <w:sz w:val="24"/>
                <w:szCs w:val="24"/>
                <w:lang w:val="ru"/>
              </w:rPr>
              <w:t>товарно-транспортные накладные (ТТН), международные товарно- транспортные</w:t>
            </w:r>
            <w:r w:rsidRPr="00162024">
              <w:rPr>
                <w:rStyle w:val="CharStyle52"/>
                <w:rFonts w:ascii="Times New Roman" w:hAnsi="Times New Roman"/>
                <w:color w:val="000000"/>
                <w:sz w:val="24"/>
                <w:szCs w:val="24"/>
                <w:lang w:val="ru"/>
              </w:rPr>
              <w:t xml:space="preserve"> накладными </w:t>
            </w:r>
            <w:r w:rsidRPr="00162024">
              <w:rPr>
                <w:rStyle w:val="CharStyle52"/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62024">
              <w:rPr>
                <w:rStyle w:val="CharStyle52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CMR</w:t>
            </w:r>
            <w:r w:rsidRPr="00162024">
              <w:rPr>
                <w:rStyle w:val="CharStyle52"/>
                <w:rFonts w:ascii="Times New Roman" w:hAnsi="Times New Roman"/>
                <w:color w:val="000000"/>
                <w:sz w:val="24"/>
                <w:szCs w:val="24"/>
              </w:rPr>
              <w:t xml:space="preserve">), </w:t>
            </w:r>
            <w:r w:rsidRPr="00162024">
              <w:rPr>
                <w:rStyle w:val="CharStyle52"/>
                <w:rFonts w:ascii="Times New Roman" w:hAnsi="Times New Roman"/>
                <w:color w:val="000000"/>
                <w:sz w:val="24"/>
                <w:szCs w:val="24"/>
                <w:lang w:val="ru"/>
              </w:rPr>
              <w:t xml:space="preserve">не менее 1 ТТН и/или </w:t>
            </w:r>
            <w:r w:rsidRPr="00162024">
              <w:rPr>
                <w:rStyle w:val="CharStyle52"/>
                <w:rFonts w:ascii="Times New Roman" w:hAnsi="Times New Roman"/>
                <w:color w:val="000000"/>
                <w:sz w:val="24"/>
                <w:szCs w:val="24"/>
                <w:lang w:val="en-US"/>
              </w:rPr>
              <w:t>CMR</w:t>
            </w:r>
            <w:r w:rsidRPr="00162024">
              <w:rPr>
                <w:rStyle w:val="CharStyle52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62024">
              <w:rPr>
                <w:rStyle w:val="CharStyle52"/>
                <w:rFonts w:ascii="Times New Roman" w:hAnsi="Times New Roman"/>
                <w:color w:val="000000"/>
                <w:sz w:val="24"/>
                <w:szCs w:val="24"/>
                <w:lang w:val="ru"/>
              </w:rPr>
              <w:t>за каждые 3 месяца предыдущих шести месяцев, под</w:t>
            </w:r>
            <w:r w:rsidR="009811CD" w:rsidRPr="00162024">
              <w:rPr>
                <w:rStyle w:val="CharStyle52"/>
                <w:rFonts w:ascii="Times New Roman" w:hAnsi="Times New Roman"/>
                <w:color w:val="000000"/>
                <w:sz w:val="24"/>
                <w:szCs w:val="24"/>
                <w:lang w:val="ru"/>
              </w:rPr>
              <w:t xml:space="preserve">тверждающих осуществление услуг </w:t>
            </w:r>
            <w:r w:rsidRPr="00162024">
              <w:rPr>
                <w:rStyle w:val="CharStyle52"/>
                <w:rFonts w:ascii="Times New Roman" w:hAnsi="Times New Roman"/>
                <w:color w:val="000000"/>
                <w:sz w:val="24"/>
                <w:szCs w:val="24"/>
                <w:lang w:val="ru"/>
              </w:rPr>
              <w:t xml:space="preserve">получателем перевозок с участием автотранспортных средств, на которые были получены услугополучателем карточки допуска без применения </w:t>
            </w:r>
            <w:r w:rsidRPr="00162024">
              <w:rPr>
                <w:rStyle w:val="CharStyle52"/>
                <w:rFonts w:ascii="Times New Roman" w:hAnsi="Times New Roman"/>
                <w:color w:val="000000"/>
                <w:sz w:val="24"/>
                <w:szCs w:val="24"/>
                <w:lang w:val="ru"/>
              </w:rPr>
              <w:lastRenderedPageBreak/>
              <w:t>иностранного разрешения, за исключением на полуприцеп (прицеп)</w:t>
            </w:r>
          </w:p>
        </w:tc>
        <w:tc>
          <w:tcPr>
            <w:tcW w:w="4111" w:type="dxa"/>
          </w:tcPr>
          <w:p w:rsidR="00E41060" w:rsidRPr="00162024" w:rsidRDefault="00E41060" w:rsidP="005F4DB6">
            <w:pPr>
              <w:pStyle w:val="tkTekst"/>
              <w:tabs>
                <w:tab w:val="left" w:pos="0"/>
              </w:tabs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  <w:lastRenderedPageBreak/>
              <w:t>- выписка из трудовой книжки (заверенная печатью), подтверждающая непрерывный стаж работы не менее 5 лет на пассажирском транспорте для перевозки пассажиров автобусами (для физических и юридических лиц);</w:t>
            </w:r>
          </w:p>
          <w:p w:rsidR="008A1CCB" w:rsidRPr="00162024" w:rsidRDefault="008A1CCB" w:rsidP="005F4DB6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  <w:t>с приложением заверенных копий одного из следующих документов для подтверждения профессионального стажа:</w:t>
            </w:r>
          </w:p>
          <w:p w:rsidR="008A1CCB" w:rsidRPr="00162024" w:rsidRDefault="008A1CCB" w:rsidP="005F4DB6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  <w:t>трудовая книжка;</w:t>
            </w:r>
          </w:p>
          <w:p w:rsidR="008A1CCB" w:rsidRPr="00162024" w:rsidRDefault="008A1CCB" w:rsidP="005F4DB6">
            <w:pPr>
              <w:pStyle w:val="tkTekst"/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 w:rsidRPr="00162024"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  <w:lastRenderedPageBreak/>
              <w:t>патент на осуществление предпринимательской деятельности по оказанию услуг пассажирского транспорта».</w:t>
            </w:r>
          </w:p>
          <w:p w:rsidR="008A1CCB" w:rsidRPr="00162024" w:rsidRDefault="008A1CCB" w:rsidP="005F4DB6">
            <w:pPr>
              <w:pStyle w:val="tkTekst"/>
              <w:tabs>
                <w:tab w:val="left" w:pos="0"/>
              </w:tabs>
              <w:spacing w:after="0"/>
              <w:ind w:firstLine="0"/>
              <w:rPr>
                <w:rFonts w:ascii="Times New Roman" w:eastAsiaTheme="minorHAnsi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3969" w:type="dxa"/>
          </w:tcPr>
          <w:p w:rsidR="00E41060" w:rsidRPr="00162024" w:rsidRDefault="00E41060" w:rsidP="005F4D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505C1" w:rsidRPr="005F4DB6" w:rsidRDefault="002505C1" w:rsidP="005F4DB6">
      <w:pPr>
        <w:spacing w:after="0"/>
        <w:ind w:right="-598"/>
        <w:rPr>
          <w:rFonts w:ascii="Times New Roman" w:hAnsi="Times New Roman"/>
          <w:sz w:val="28"/>
          <w:szCs w:val="28"/>
        </w:rPr>
      </w:pPr>
    </w:p>
    <w:p w:rsidR="002505C1" w:rsidRPr="005F4DB6" w:rsidRDefault="002505C1" w:rsidP="005F4DB6">
      <w:pPr>
        <w:rPr>
          <w:rFonts w:ascii="Times New Roman" w:hAnsi="Times New Roman"/>
          <w:sz w:val="28"/>
          <w:szCs w:val="28"/>
        </w:rPr>
        <w:sectPr w:rsidR="002505C1" w:rsidRPr="005F4DB6" w:rsidSect="005710B3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2505C1" w:rsidRPr="005F4DB6" w:rsidRDefault="002505C1" w:rsidP="005F4DB6">
      <w:pPr>
        <w:jc w:val="center"/>
        <w:rPr>
          <w:rFonts w:ascii="Times New Roman" w:hAnsi="Times New Roman"/>
          <w:b/>
          <w:sz w:val="28"/>
          <w:szCs w:val="28"/>
        </w:rPr>
      </w:pPr>
      <w:r w:rsidRPr="005F4DB6">
        <w:rPr>
          <w:rFonts w:ascii="Times New Roman" w:hAnsi="Times New Roman"/>
          <w:b/>
          <w:sz w:val="28"/>
          <w:szCs w:val="28"/>
        </w:rPr>
        <w:lastRenderedPageBreak/>
        <w:t>Та</w:t>
      </w:r>
      <w:r w:rsidR="00B7634F" w:rsidRPr="005F4DB6">
        <w:rPr>
          <w:rFonts w:ascii="Times New Roman" w:hAnsi="Times New Roman"/>
          <w:b/>
          <w:sz w:val="28"/>
          <w:szCs w:val="28"/>
        </w:rPr>
        <w:t>блица 2.</w:t>
      </w:r>
      <w:r w:rsidRPr="005F4DB6">
        <w:rPr>
          <w:rFonts w:ascii="Times New Roman" w:hAnsi="Times New Roman"/>
          <w:b/>
          <w:sz w:val="28"/>
          <w:szCs w:val="28"/>
        </w:rPr>
        <w:t xml:space="preserve"> </w:t>
      </w:r>
      <w:r w:rsidR="00E41060" w:rsidRPr="005F4DB6">
        <w:rPr>
          <w:rFonts w:ascii="Times New Roman" w:hAnsi="Times New Roman"/>
          <w:b/>
          <w:sz w:val="28"/>
          <w:szCs w:val="28"/>
        </w:rPr>
        <w:t xml:space="preserve">Анализ сведений, указываемых в </w:t>
      </w:r>
      <w:r w:rsidR="00C50CA5" w:rsidRPr="005F4DB6">
        <w:rPr>
          <w:rFonts w:ascii="Times New Roman" w:hAnsi="Times New Roman"/>
          <w:b/>
          <w:bCs/>
          <w:sz w:val="28"/>
          <w:szCs w:val="28"/>
        </w:rPr>
        <w:t>заявлении о предоставлении лицензии/допуска</w:t>
      </w:r>
    </w:p>
    <w:p w:rsidR="002505C1" w:rsidRPr="005F4DB6" w:rsidRDefault="002505C1" w:rsidP="005F4DB6">
      <w:pPr>
        <w:spacing w:after="0"/>
        <w:ind w:right="-598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f"/>
        <w:tblW w:w="14850" w:type="dxa"/>
        <w:tblLayout w:type="fixed"/>
        <w:tblLook w:val="04A0" w:firstRow="1" w:lastRow="0" w:firstColumn="1" w:lastColumn="0" w:noHBand="0" w:noVBand="1"/>
      </w:tblPr>
      <w:tblGrid>
        <w:gridCol w:w="2520"/>
        <w:gridCol w:w="3117"/>
        <w:gridCol w:w="3005"/>
        <w:gridCol w:w="2948"/>
        <w:gridCol w:w="3260"/>
      </w:tblGrid>
      <w:tr w:rsidR="002505C1" w:rsidRPr="00162024" w:rsidTr="00162024">
        <w:trPr>
          <w:trHeight w:val="284"/>
        </w:trPr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7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Республика Беларусь</w:t>
            </w:r>
          </w:p>
        </w:tc>
        <w:tc>
          <w:tcPr>
            <w:tcW w:w="3005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 xml:space="preserve">Республика Казахстан </w:t>
            </w:r>
          </w:p>
        </w:tc>
        <w:tc>
          <w:tcPr>
            <w:tcW w:w="2948" w:type="dxa"/>
          </w:tcPr>
          <w:p w:rsidR="002505C1" w:rsidRPr="00162024" w:rsidRDefault="002505C1" w:rsidP="0016202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Кыргызская</w:t>
            </w:r>
            <w:r w:rsidR="00162024" w:rsidRPr="0016202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Республика</w:t>
            </w:r>
          </w:p>
        </w:tc>
        <w:tc>
          <w:tcPr>
            <w:tcW w:w="326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 xml:space="preserve">Российская Федерация 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Форма заявления (утвержденная форма)</w:t>
            </w:r>
          </w:p>
        </w:tc>
        <w:tc>
          <w:tcPr>
            <w:tcW w:w="3117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05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948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326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2505C1" w:rsidRPr="00162024" w:rsidTr="00162024">
        <w:tc>
          <w:tcPr>
            <w:tcW w:w="14850" w:type="dxa"/>
            <w:gridSpan w:val="5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b/>
                <w:sz w:val="24"/>
                <w:szCs w:val="24"/>
                <w:highlight w:val="green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>Для юридического лица: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117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005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948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260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местонахождение </w:t>
            </w:r>
          </w:p>
        </w:tc>
        <w:tc>
          <w:tcPr>
            <w:tcW w:w="3117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005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948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2505C1" w:rsidRPr="00162024" w:rsidTr="00162024">
        <w:tc>
          <w:tcPr>
            <w:tcW w:w="14850" w:type="dxa"/>
            <w:gridSpan w:val="5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62024">
              <w:rPr>
                <w:rFonts w:ascii="Times New Roman" w:hAnsi="Times New Roman"/>
                <w:b/>
                <w:sz w:val="24"/>
                <w:szCs w:val="24"/>
              </w:rPr>
              <w:t xml:space="preserve">Для индивидуального предпринимателя: 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наименование/фамилия, имя, отчество </w:t>
            </w:r>
          </w:p>
        </w:tc>
        <w:tc>
          <w:tcPr>
            <w:tcW w:w="3117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005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+ </w:t>
            </w:r>
          </w:p>
        </w:tc>
        <w:tc>
          <w:tcPr>
            <w:tcW w:w="2948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 для физического лица</w:t>
            </w:r>
          </w:p>
        </w:tc>
        <w:tc>
          <w:tcPr>
            <w:tcW w:w="3260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+ 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данные документа, удостоверяющего личность </w:t>
            </w:r>
          </w:p>
        </w:tc>
        <w:tc>
          <w:tcPr>
            <w:tcW w:w="3117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005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48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+ 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Почтовый адрес -РБ/Адрес-РК /Место жительства-РФ</w:t>
            </w:r>
          </w:p>
        </w:tc>
        <w:tc>
          <w:tcPr>
            <w:tcW w:w="3117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+ </w:t>
            </w:r>
          </w:p>
        </w:tc>
        <w:tc>
          <w:tcPr>
            <w:tcW w:w="3005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+ </w:t>
            </w:r>
          </w:p>
        </w:tc>
        <w:tc>
          <w:tcPr>
            <w:tcW w:w="2948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  <w:shd w:val="clear" w:color="auto" w:fill="auto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+ 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идентификационный/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учетный номер налогоплательщика </w:t>
            </w:r>
          </w:p>
        </w:tc>
        <w:tc>
          <w:tcPr>
            <w:tcW w:w="3117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005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48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наименование и адрес налогового органа</w:t>
            </w:r>
          </w:p>
        </w:tc>
        <w:tc>
          <w:tcPr>
            <w:tcW w:w="3117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005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48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регистрационный номер в государственном реестре</w:t>
            </w:r>
          </w:p>
        </w:tc>
        <w:tc>
          <w:tcPr>
            <w:tcW w:w="3117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005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948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26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lastRenderedPageBreak/>
              <w:t>дата регистрации в государственном реестре</w:t>
            </w:r>
          </w:p>
        </w:tc>
        <w:tc>
          <w:tcPr>
            <w:tcW w:w="3117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005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948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наименование регистрирующего органа</w:t>
            </w:r>
          </w:p>
        </w:tc>
        <w:tc>
          <w:tcPr>
            <w:tcW w:w="3117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005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48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номер контактного телефона заявителя</w:t>
            </w:r>
          </w:p>
        </w:tc>
        <w:tc>
          <w:tcPr>
            <w:tcW w:w="3117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005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2948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26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адрес электронной почты заявителя</w:t>
            </w:r>
          </w:p>
        </w:tc>
        <w:tc>
          <w:tcPr>
            <w:tcW w:w="3117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005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48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26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лицензируемый вид деятельности </w:t>
            </w:r>
          </w:p>
        </w:tc>
        <w:tc>
          <w:tcPr>
            <w:tcW w:w="3117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005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48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326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Сведения о ТС (тип, марка и модель, регистрационный знак, дата изготовления, экологический класс, номер и срок действия страхового полиса) </w:t>
            </w:r>
          </w:p>
        </w:tc>
        <w:tc>
          <w:tcPr>
            <w:tcW w:w="3117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тип;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марка;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модель;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регистрационный знак;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№ шасси (кузова);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полная масса (кол-во пассажирских мест);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год выпуска;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дата последнего тех. осмотра;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сведения о контрольном устройстве 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сведения об аренде (ссуде и т.д.)</w:t>
            </w:r>
          </w:p>
        </w:tc>
        <w:tc>
          <w:tcPr>
            <w:tcW w:w="3005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+- 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Марка автотранспортного средства;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Государственный номер.</w:t>
            </w:r>
          </w:p>
        </w:tc>
        <w:tc>
          <w:tcPr>
            <w:tcW w:w="2948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Копии: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свидетельства о регистрации АТС;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доверенность на право управления АТС;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акт о прохождении технического осмотра.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тип;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марка; 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модель;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регистрационный знак; дата изготовления;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экологический класс; номер и срок действия страхового полиса.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Срок, на который оформляется допуск/лицензия</w:t>
            </w:r>
          </w:p>
        </w:tc>
        <w:tc>
          <w:tcPr>
            <w:tcW w:w="3117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Срок действия лицензии не ограничивается.</w:t>
            </w:r>
          </w:p>
        </w:tc>
        <w:tc>
          <w:tcPr>
            <w:tcW w:w="3005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Бессрочное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за исключением арендованных ТС</w:t>
            </w:r>
          </w:p>
        </w:tc>
        <w:tc>
          <w:tcPr>
            <w:tcW w:w="2948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Сроки лицензии установлены ст. 6 Закона КР «О транспорте»: 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международные грузовые перевозки – на 3 года, на пассажирские – на 1 год. </w:t>
            </w:r>
          </w:p>
        </w:tc>
        <w:tc>
          <w:tcPr>
            <w:tcW w:w="326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lastRenderedPageBreak/>
              <w:t>+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1 год (впервые)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5 лет (повторно до 2-х раз продлевается)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Сведения об ответственных специалистах ответственных за организацию и выполнение автомобильных перевозок </w:t>
            </w:r>
          </w:p>
        </w:tc>
        <w:tc>
          <w:tcPr>
            <w:tcW w:w="3117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+ Копии </w:t>
            </w:r>
            <w:r w:rsidR="00A01891" w:rsidRPr="00162024">
              <w:rPr>
                <w:rFonts w:ascii="Times New Roman" w:hAnsi="Times New Roman"/>
                <w:sz w:val="24"/>
                <w:szCs w:val="24"/>
              </w:rPr>
              <w:t>документов,</w:t>
            </w:r>
            <w:r w:rsidRPr="00162024">
              <w:rPr>
                <w:rFonts w:ascii="Times New Roman" w:hAnsi="Times New Roman"/>
                <w:sz w:val="24"/>
                <w:szCs w:val="24"/>
              </w:rPr>
              <w:t xml:space="preserve"> подтверждающих назначение либо соответствие ответственного лица</w:t>
            </w:r>
          </w:p>
        </w:tc>
        <w:tc>
          <w:tcPr>
            <w:tcW w:w="3005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8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+ Копии документов подтверждающих квалификацию специалистов </w:t>
            </w:r>
          </w:p>
        </w:tc>
        <w:tc>
          <w:tcPr>
            <w:tcW w:w="326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+ Копии документов подтверждающих профессиональную компетентность ответственного специалиста </w:t>
            </w:r>
          </w:p>
        </w:tc>
      </w:tr>
      <w:tr w:rsidR="002505C1" w:rsidRPr="00162024" w:rsidTr="00162024">
        <w:tc>
          <w:tcPr>
            <w:tcW w:w="252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 xml:space="preserve">Перечень документов, подтверждающих финансовое </w:t>
            </w:r>
            <w:r w:rsidR="00C50CA5" w:rsidRPr="00162024">
              <w:rPr>
                <w:rFonts w:ascii="Times New Roman" w:hAnsi="Times New Roman"/>
                <w:sz w:val="24"/>
                <w:szCs w:val="24"/>
              </w:rPr>
              <w:t>положение перевозчика</w:t>
            </w:r>
            <w:r w:rsidRPr="0016202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7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05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48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+</w:t>
            </w:r>
          </w:p>
          <w:p w:rsidR="002505C1" w:rsidRPr="00162024" w:rsidRDefault="002505C1" w:rsidP="005F4D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2024">
              <w:rPr>
                <w:rFonts w:ascii="Times New Roman" w:hAnsi="Times New Roman"/>
                <w:sz w:val="24"/>
                <w:szCs w:val="24"/>
              </w:rPr>
              <w:t>наличие в собственности имущества стоимостью не менее 300 тыс. рублей при использовании только одного транспортного средства, осуществляющего международные автомобильные перевозки, и не менее 170 тыс. рублей в расчете на каждое дополнительное транспортное средство</w:t>
            </w:r>
          </w:p>
        </w:tc>
      </w:tr>
    </w:tbl>
    <w:p w:rsidR="000A040C" w:rsidRPr="005F4DB6" w:rsidRDefault="000A040C" w:rsidP="005F4DB6">
      <w:pPr>
        <w:tabs>
          <w:tab w:val="left" w:pos="5850"/>
        </w:tabs>
        <w:rPr>
          <w:rFonts w:ascii="Times New Roman" w:eastAsiaTheme="minorHAnsi" w:hAnsi="Times New Roman"/>
          <w:sz w:val="28"/>
          <w:szCs w:val="28"/>
          <w:lang w:eastAsia="en-US"/>
        </w:rPr>
      </w:pPr>
    </w:p>
    <w:sectPr w:rsidR="000A040C" w:rsidRPr="005F4DB6" w:rsidSect="000915F6">
      <w:pgSz w:w="16838" w:h="11906" w:orient="landscape"/>
      <w:pgMar w:top="1134" w:right="993" w:bottom="851" w:left="1134" w:header="709" w:footer="5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CE0" w:rsidRDefault="00337CE0" w:rsidP="00211BEF">
      <w:pPr>
        <w:spacing w:after="0" w:line="240" w:lineRule="auto"/>
      </w:pPr>
      <w:r>
        <w:separator/>
      </w:r>
    </w:p>
  </w:endnote>
  <w:endnote w:type="continuationSeparator" w:id="0">
    <w:p w:rsidR="00337CE0" w:rsidRDefault="00337CE0" w:rsidP="00211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1288343"/>
      <w:docPartObj>
        <w:docPartGallery w:val="Page Numbers (Bottom of Page)"/>
        <w:docPartUnique/>
      </w:docPartObj>
    </w:sdtPr>
    <w:sdtEndPr/>
    <w:sdtContent>
      <w:p w:rsidR="00337CE0" w:rsidRDefault="00337CE0" w:rsidP="00136B5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559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CE0" w:rsidRDefault="00337CE0" w:rsidP="00211BEF">
      <w:pPr>
        <w:spacing w:after="0" w:line="240" w:lineRule="auto"/>
      </w:pPr>
      <w:r>
        <w:separator/>
      </w:r>
    </w:p>
  </w:footnote>
  <w:footnote w:type="continuationSeparator" w:id="0">
    <w:p w:rsidR="00337CE0" w:rsidRDefault="00337CE0" w:rsidP="00211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CE0" w:rsidRDefault="00337CE0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63500" distB="63500" distL="63500" distR="63500" simplePos="0" relativeHeight="251657728" behindDoc="1" locked="0" layoutInCell="1" allowOverlap="1">
              <wp:simplePos x="0" y="0"/>
              <wp:positionH relativeFrom="page">
                <wp:posOffset>3709670</wp:posOffset>
              </wp:positionH>
              <wp:positionV relativeFrom="paragraph">
                <wp:posOffset>659765</wp:posOffset>
              </wp:positionV>
              <wp:extent cx="97790" cy="130810"/>
              <wp:effectExtent l="4445" t="2540" r="254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30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7CE0" w:rsidRDefault="00337CE0">
                          <w:pPr>
                            <w:pStyle w:val="Style26"/>
                            <w:shd w:val="clear" w:color="auto" w:fill="auto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0197E">
                            <w:rPr>
                              <w:rStyle w:val="CharStyle28"/>
                              <w:noProof/>
                            </w:rPr>
                            <w:t>2</w:t>
                          </w:r>
                          <w:r>
                            <w:rPr>
                              <w:rStyle w:val="CharStyle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292.1pt;margin-top:51.95pt;width:7.7pt;height:10.3pt;z-index:-251658752;visibility:visible;mso-wrap-style:none;mso-width-percent:0;mso-height-percent:0;mso-wrap-distance-left:5pt;mso-wrap-distance-top:5pt;mso-wrap-distance-right:5pt;mso-wrap-distance-bottom: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" filled="f" stroked="f">
              <v:textbox style="mso-fit-shape-to-text:t" inset="0,0,0,0">
                <w:txbxContent>
                  <w:p w:rsidR="00337CE0" w:rsidRDefault="00337CE0">
                    <w:pPr>
                      <w:pStyle w:val="Style26"/>
                      <w:shd w:val="clear" w:color="auto" w:fill="auto"/>
                      <w:jc w:val="both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0197E">
                      <w:rPr>
                        <w:rStyle w:val="CharStyle28"/>
                        <w:noProof/>
                      </w:rPr>
                      <w:t>2</w:t>
                    </w:r>
                    <w:r>
                      <w:rPr>
                        <w:rStyle w:val="CharStyle28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  <w:p w:rsidR="00337CE0" w:rsidRDefault="00337CE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F6F5A"/>
    <w:multiLevelType w:val="multilevel"/>
    <w:tmpl w:val="5B32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7727B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02B057CF"/>
    <w:multiLevelType w:val="hybridMultilevel"/>
    <w:tmpl w:val="EFE0EF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61675A"/>
    <w:multiLevelType w:val="hybridMultilevel"/>
    <w:tmpl w:val="76FAB0C0"/>
    <w:lvl w:ilvl="0" w:tplc="53F2CD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A068E"/>
    <w:multiLevelType w:val="multilevel"/>
    <w:tmpl w:val="64382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2B2A40"/>
    <w:multiLevelType w:val="hybridMultilevel"/>
    <w:tmpl w:val="439C4E68"/>
    <w:lvl w:ilvl="0" w:tplc="53F2CD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E2CD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15AF0538"/>
    <w:multiLevelType w:val="multilevel"/>
    <w:tmpl w:val="B6740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200CCB"/>
    <w:multiLevelType w:val="hybridMultilevel"/>
    <w:tmpl w:val="EC981A42"/>
    <w:lvl w:ilvl="0" w:tplc="53F2CD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E7346"/>
    <w:multiLevelType w:val="multilevel"/>
    <w:tmpl w:val="08341BA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323132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9370B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1E0C6DBD"/>
    <w:multiLevelType w:val="multilevel"/>
    <w:tmpl w:val="A4B89A3E"/>
    <w:styleLink w:val="1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2" w15:restartNumberingAfterBreak="0">
    <w:nsid w:val="20800338"/>
    <w:multiLevelType w:val="multilevel"/>
    <w:tmpl w:val="793E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67247B"/>
    <w:multiLevelType w:val="hybridMultilevel"/>
    <w:tmpl w:val="180CF1D8"/>
    <w:lvl w:ilvl="0" w:tplc="5898388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282C605D"/>
    <w:multiLevelType w:val="hybridMultilevel"/>
    <w:tmpl w:val="996A2376"/>
    <w:lvl w:ilvl="0" w:tplc="BB58CD8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9F68CF"/>
    <w:multiLevelType w:val="hybridMultilevel"/>
    <w:tmpl w:val="26EEC702"/>
    <w:lvl w:ilvl="0" w:tplc="53F2CD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D493D"/>
    <w:multiLevelType w:val="multilevel"/>
    <w:tmpl w:val="04190023"/>
    <w:lvl w:ilvl="0">
      <w:start w:val="1"/>
      <w:numFmt w:val="upperRoman"/>
      <w:pStyle w:val="10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7" w15:restartNumberingAfterBreak="0">
    <w:nsid w:val="2BE4011C"/>
    <w:multiLevelType w:val="multilevel"/>
    <w:tmpl w:val="5F8E37E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2EF65861"/>
    <w:multiLevelType w:val="hybridMultilevel"/>
    <w:tmpl w:val="9AD690B8"/>
    <w:lvl w:ilvl="0" w:tplc="8B884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F8E1B88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36A16AD9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8C64472"/>
    <w:multiLevelType w:val="hybridMultilevel"/>
    <w:tmpl w:val="FBF48ADE"/>
    <w:lvl w:ilvl="0" w:tplc="53F2CD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645599"/>
    <w:multiLevelType w:val="multilevel"/>
    <w:tmpl w:val="627C9D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F304F56"/>
    <w:multiLevelType w:val="hybridMultilevel"/>
    <w:tmpl w:val="F188965A"/>
    <w:lvl w:ilvl="0" w:tplc="B55030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0D3195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5D94D27"/>
    <w:multiLevelType w:val="multilevel"/>
    <w:tmpl w:val="04190023"/>
    <w:styleLink w:val="11"/>
    <w:lvl w:ilvl="0">
      <w:start w:val="1"/>
      <w:numFmt w:val="upperRoman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6" w15:restartNumberingAfterBreak="0">
    <w:nsid w:val="46A856C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 w15:restartNumberingAfterBreak="0">
    <w:nsid w:val="4B221D81"/>
    <w:multiLevelType w:val="multilevel"/>
    <w:tmpl w:val="19CE6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5B29D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9" w15:restartNumberingAfterBreak="0">
    <w:nsid w:val="596E0CC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0" w15:restartNumberingAfterBreak="0">
    <w:nsid w:val="5A7212DE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1" w15:restartNumberingAfterBreak="0">
    <w:nsid w:val="5B69047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2" w15:restartNumberingAfterBreak="0">
    <w:nsid w:val="5BB2003A"/>
    <w:multiLevelType w:val="multilevel"/>
    <w:tmpl w:val="B6241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4E4269"/>
    <w:multiLevelType w:val="hybridMultilevel"/>
    <w:tmpl w:val="D94491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D2796C"/>
    <w:multiLevelType w:val="hybridMultilevel"/>
    <w:tmpl w:val="D71CE9C2"/>
    <w:lvl w:ilvl="0" w:tplc="53F2CD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14EF7"/>
    <w:multiLevelType w:val="hybridMultilevel"/>
    <w:tmpl w:val="431612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56F164C"/>
    <w:multiLevelType w:val="hybridMultilevel"/>
    <w:tmpl w:val="09BCD3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6DC5A7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AB203DE"/>
    <w:multiLevelType w:val="multilevel"/>
    <w:tmpl w:val="180C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E95BB0"/>
    <w:multiLevelType w:val="hybridMultilevel"/>
    <w:tmpl w:val="523E72A2"/>
    <w:lvl w:ilvl="0" w:tplc="53F2CD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E31453"/>
    <w:multiLevelType w:val="hybridMultilevel"/>
    <w:tmpl w:val="5468A4FA"/>
    <w:lvl w:ilvl="0" w:tplc="4B94BF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72B75E7"/>
    <w:multiLevelType w:val="hybridMultilevel"/>
    <w:tmpl w:val="CBB4439C"/>
    <w:lvl w:ilvl="0" w:tplc="53F2CD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6130F"/>
    <w:multiLevelType w:val="hybridMultilevel"/>
    <w:tmpl w:val="626675E2"/>
    <w:lvl w:ilvl="0" w:tplc="C46C0982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9E06AF9"/>
    <w:multiLevelType w:val="hybridMultilevel"/>
    <w:tmpl w:val="436027A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7CCC0410"/>
    <w:multiLevelType w:val="hybridMultilevel"/>
    <w:tmpl w:val="B052DB44"/>
    <w:lvl w:ilvl="0" w:tplc="A74E02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0"/>
  </w:num>
  <w:num w:numId="3">
    <w:abstractNumId w:val="26"/>
  </w:num>
  <w:num w:numId="4">
    <w:abstractNumId w:val="24"/>
  </w:num>
  <w:num w:numId="5">
    <w:abstractNumId w:val="25"/>
  </w:num>
  <w:num w:numId="6">
    <w:abstractNumId w:val="11"/>
  </w:num>
  <w:num w:numId="7">
    <w:abstractNumId w:val="16"/>
  </w:num>
  <w:num w:numId="8">
    <w:abstractNumId w:val="30"/>
  </w:num>
  <w:num w:numId="9">
    <w:abstractNumId w:val="6"/>
  </w:num>
  <w:num w:numId="10">
    <w:abstractNumId w:val="28"/>
  </w:num>
  <w:num w:numId="11">
    <w:abstractNumId w:val="31"/>
  </w:num>
  <w:num w:numId="12">
    <w:abstractNumId w:val="1"/>
  </w:num>
  <w:num w:numId="13">
    <w:abstractNumId w:val="10"/>
  </w:num>
  <w:num w:numId="14">
    <w:abstractNumId w:val="13"/>
  </w:num>
  <w:num w:numId="15">
    <w:abstractNumId w:val="19"/>
  </w:num>
  <w:num w:numId="16">
    <w:abstractNumId w:val="29"/>
  </w:num>
  <w:num w:numId="17">
    <w:abstractNumId w:val="20"/>
  </w:num>
  <w:num w:numId="18">
    <w:abstractNumId w:val="37"/>
  </w:num>
  <w:num w:numId="19">
    <w:abstractNumId w:val="14"/>
  </w:num>
  <w:num w:numId="20">
    <w:abstractNumId w:val="23"/>
  </w:num>
  <w:num w:numId="21">
    <w:abstractNumId w:val="44"/>
  </w:num>
  <w:num w:numId="22">
    <w:abstractNumId w:val="33"/>
  </w:num>
  <w:num w:numId="23">
    <w:abstractNumId w:val="22"/>
  </w:num>
  <w:num w:numId="24">
    <w:abstractNumId w:val="35"/>
  </w:num>
  <w:num w:numId="25">
    <w:abstractNumId w:val="36"/>
  </w:num>
  <w:num w:numId="26">
    <w:abstractNumId w:val="42"/>
  </w:num>
  <w:num w:numId="27">
    <w:abstractNumId w:val="41"/>
  </w:num>
  <w:num w:numId="28">
    <w:abstractNumId w:val="39"/>
  </w:num>
  <w:num w:numId="29">
    <w:abstractNumId w:val="5"/>
  </w:num>
  <w:num w:numId="30">
    <w:abstractNumId w:val="8"/>
  </w:num>
  <w:num w:numId="31">
    <w:abstractNumId w:val="15"/>
  </w:num>
  <w:num w:numId="32">
    <w:abstractNumId w:val="43"/>
  </w:num>
  <w:num w:numId="33">
    <w:abstractNumId w:val="34"/>
  </w:num>
  <w:num w:numId="34">
    <w:abstractNumId w:val="21"/>
  </w:num>
  <w:num w:numId="35">
    <w:abstractNumId w:val="3"/>
  </w:num>
  <w:num w:numId="36">
    <w:abstractNumId w:val="2"/>
  </w:num>
  <w:num w:numId="37">
    <w:abstractNumId w:val="38"/>
  </w:num>
  <w:num w:numId="38">
    <w:abstractNumId w:val="12"/>
  </w:num>
  <w:num w:numId="39">
    <w:abstractNumId w:val="7"/>
  </w:num>
  <w:num w:numId="40">
    <w:abstractNumId w:val="4"/>
  </w:num>
  <w:num w:numId="41">
    <w:abstractNumId w:val="9"/>
  </w:num>
  <w:num w:numId="42">
    <w:abstractNumId w:val="27"/>
  </w:num>
  <w:num w:numId="43">
    <w:abstractNumId w:val="40"/>
  </w:num>
  <w:num w:numId="44">
    <w:abstractNumId w:val="32"/>
  </w:num>
  <w:num w:numId="45">
    <w:abstractNumId w:val="18"/>
  </w:num>
  <w:num w:numId="46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BEF"/>
    <w:rsid w:val="00000E7E"/>
    <w:rsid w:val="00002849"/>
    <w:rsid w:val="00002E5D"/>
    <w:rsid w:val="00003F7A"/>
    <w:rsid w:val="00005423"/>
    <w:rsid w:val="0000698E"/>
    <w:rsid w:val="00007DBB"/>
    <w:rsid w:val="00007ECE"/>
    <w:rsid w:val="00017B5A"/>
    <w:rsid w:val="00020281"/>
    <w:rsid w:val="00020EED"/>
    <w:rsid w:val="00022695"/>
    <w:rsid w:val="00022DBE"/>
    <w:rsid w:val="000261E1"/>
    <w:rsid w:val="000264DE"/>
    <w:rsid w:val="000269ED"/>
    <w:rsid w:val="00026CAD"/>
    <w:rsid w:val="00027417"/>
    <w:rsid w:val="00027818"/>
    <w:rsid w:val="000279E6"/>
    <w:rsid w:val="000316BB"/>
    <w:rsid w:val="000317AE"/>
    <w:rsid w:val="000319C5"/>
    <w:rsid w:val="00031B6D"/>
    <w:rsid w:val="00032798"/>
    <w:rsid w:val="00032D45"/>
    <w:rsid w:val="000336BE"/>
    <w:rsid w:val="000342F2"/>
    <w:rsid w:val="00044D10"/>
    <w:rsid w:val="0004541E"/>
    <w:rsid w:val="000454EB"/>
    <w:rsid w:val="00046A4E"/>
    <w:rsid w:val="00047543"/>
    <w:rsid w:val="00051962"/>
    <w:rsid w:val="00051B5E"/>
    <w:rsid w:val="000526F8"/>
    <w:rsid w:val="00054C58"/>
    <w:rsid w:val="00057741"/>
    <w:rsid w:val="000608E7"/>
    <w:rsid w:val="00062350"/>
    <w:rsid w:val="00063CFA"/>
    <w:rsid w:val="00063F6C"/>
    <w:rsid w:val="000640D2"/>
    <w:rsid w:val="00066666"/>
    <w:rsid w:val="00066DD0"/>
    <w:rsid w:val="0006770A"/>
    <w:rsid w:val="000703AB"/>
    <w:rsid w:val="00070F82"/>
    <w:rsid w:val="00071A6B"/>
    <w:rsid w:val="0007396D"/>
    <w:rsid w:val="00073C93"/>
    <w:rsid w:val="00075775"/>
    <w:rsid w:val="00077969"/>
    <w:rsid w:val="00077A08"/>
    <w:rsid w:val="00080F09"/>
    <w:rsid w:val="00081476"/>
    <w:rsid w:val="0008183F"/>
    <w:rsid w:val="00081ABF"/>
    <w:rsid w:val="00081B9D"/>
    <w:rsid w:val="000872E5"/>
    <w:rsid w:val="00090D52"/>
    <w:rsid w:val="000915F6"/>
    <w:rsid w:val="0009168F"/>
    <w:rsid w:val="0009433C"/>
    <w:rsid w:val="00095714"/>
    <w:rsid w:val="00097D1F"/>
    <w:rsid w:val="000A040C"/>
    <w:rsid w:val="000A1809"/>
    <w:rsid w:val="000A37EE"/>
    <w:rsid w:val="000B50E0"/>
    <w:rsid w:val="000B5866"/>
    <w:rsid w:val="000B64D0"/>
    <w:rsid w:val="000C0BC4"/>
    <w:rsid w:val="000C10BB"/>
    <w:rsid w:val="000C1A46"/>
    <w:rsid w:val="000C4807"/>
    <w:rsid w:val="000C5EAA"/>
    <w:rsid w:val="000D18FE"/>
    <w:rsid w:val="000D373A"/>
    <w:rsid w:val="000D486E"/>
    <w:rsid w:val="000D5F1F"/>
    <w:rsid w:val="000D6CBD"/>
    <w:rsid w:val="000E2B81"/>
    <w:rsid w:val="000E3498"/>
    <w:rsid w:val="000E5C51"/>
    <w:rsid w:val="000E617F"/>
    <w:rsid w:val="000E71E3"/>
    <w:rsid w:val="000E7624"/>
    <w:rsid w:val="000F2E94"/>
    <w:rsid w:val="000F30D5"/>
    <w:rsid w:val="000F3680"/>
    <w:rsid w:val="000F3EC5"/>
    <w:rsid w:val="000F5EA0"/>
    <w:rsid w:val="000F76BA"/>
    <w:rsid w:val="00100E48"/>
    <w:rsid w:val="00101313"/>
    <w:rsid w:val="001019F4"/>
    <w:rsid w:val="001023C0"/>
    <w:rsid w:val="0010355B"/>
    <w:rsid w:val="001052F7"/>
    <w:rsid w:val="001066EC"/>
    <w:rsid w:val="00107C79"/>
    <w:rsid w:val="00110E36"/>
    <w:rsid w:val="00111FDF"/>
    <w:rsid w:val="001124E2"/>
    <w:rsid w:val="0011320A"/>
    <w:rsid w:val="001144F8"/>
    <w:rsid w:val="00122C05"/>
    <w:rsid w:val="001238FF"/>
    <w:rsid w:val="00125B8C"/>
    <w:rsid w:val="00125E90"/>
    <w:rsid w:val="00125F01"/>
    <w:rsid w:val="0012609B"/>
    <w:rsid w:val="00126C6F"/>
    <w:rsid w:val="00131480"/>
    <w:rsid w:val="00131B7C"/>
    <w:rsid w:val="00132275"/>
    <w:rsid w:val="0013286E"/>
    <w:rsid w:val="00133C4D"/>
    <w:rsid w:val="00136B5B"/>
    <w:rsid w:val="00141BF6"/>
    <w:rsid w:val="00142ACE"/>
    <w:rsid w:val="00143C03"/>
    <w:rsid w:val="00144FEA"/>
    <w:rsid w:val="0014534D"/>
    <w:rsid w:val="001463C1"/>
    <w:rsid w:val="001502F2"/>
    <w:rsid w:val="0015098D"/>
    <w:rsid w:val="00150D0E"/>
    <w:rsid w:val="00151A95"/>
    <w:rsid w:val="00154710"/>
    <w:rsid w:val="00155CC9"/>
    <w:rsid w:val="00157240"/>
    <w:rsid w:val="00157728"/>
    <w:rsid w:val="001603A8"/>
    <w:rsid w:val="001605E8"/>
    <w:rsid w:val="00162024"/>
    <w:rsid w:val="0016261D"/>
    <w:rsid w:val="00163BED"/>
    <w:rsid w:val="00164537"/>
    <w:rsid w:val="001659CF"/>
    <w:rsid w:val="00170202"/>
    <w:rsid w:val="00171690"/>
    <w:rsid w:val="0017235C"/>
    <w:rsid w:val="0017245A"/>
    <w:rsid w:val="0017544C"/>
    <w:rsid w:val="00177A29"/>
    <w:rsid w:val="001831D9"/>
    <w:rsid w:val="001841AB"/>
    <w:rsid w:val="001847FD"/>
    <w:rsid w:val="00185E4D"/>
    <w:rsid w:val="0019097B"/>
    <w:rsid w:val="001936F1"/>
    <w:rsid w:val="00194258"/>
    <w:rsid w:val="0019468A"/>
    <w:rsid w:val="0019726D"/>
    <w:rsid w:val="001A0938"/>
    <w:rsid w:val="001A2048"/>
    <w:rsid w:val="001A3C33"/>
    <w:rsid w:val="001A3FDF"/>
    <w:rsid w:val="001B0747"/>
    <w:rsid w:val="001B0EA2"/>
    <w:rsid w:val="001B0EC1"/>
    <w:rsid w:val="001B350C"/>
    <w:rsid w:val="001B5465"/>
    <w:rsid w:val="001B69A7"/>
    <w:rsid w:val="001B71A7"/>
    <w:rsid w:val="001C1C75"/>
    <w:rsid w:val="001C414D"/>
    <w:rsid w:val="001C66FA"/>
    <w:rsid w:val="001C6E68"/>
    <w:rsid w:val="001C773C"/>
    <w:rsid w:val="001D08A0"/>
    <w:rsid w:val="001D2253"/>
    <w:rsid w:val="001D2A60"/>
    <w:rsid w:val="001D6B48"/>
    <w:rsid w:val="001D7349"/>
    <w:rsid w:val="001E10E2"/>
    <w:rsid w:val="001E3881"/>
    <w:rsid w:val="001E5D18"/>
    <w:rsid w:val="001E5F9D"/>
    <w:rsid w:val="001E6395"/>
    <w:rsid w:val="001E6D3F"/>
    <w:rsid w:val="001F188E"/>
    <w:rsid w:val="001F304E"/>
    <w:rsid w:val="001F4888"/>
    <w:rsid w:val="001F4D8C"/>
    <w:rsid w:val="001F5682"/>
    <w:rsid w:val="001F7AF8"/>
    <w:rsid w:val="0020146B"/>
    <w:rsid w:val="00201B9F"/>
    <w:rsid w:val="00201EAC"/>
    <w:rsid w:val="00201F96"/>
    <w:rsid w:val="00202399"/>
    <w:rsid w:val="002024ED"/>
    <w:rsid w:val="00211901"/>
    <w:rsid w:val="00211BEF"/>
    <w:rsid w:val="002127C7"/>
    <w:rsid w:val="00213427"/>
    <w:rsid w:val="00214116"/>
    <w:rsid w:val="002146F8"/>
    <w:rsid w:val="0021799E"/>
    <w:rsid w:val="00217E7E"/>
    <w:rsid w:val="00221AF0"/>
    <w:rsid w:val="00223085"/>
    <w:rsid w:val="002250DD"/>
    <w:rsid w:val="002257A9"/>
    <w:rsid w:val="0022698B"/>
    <w:rsid w:val="00227D29"/>
    <w:rsid w:val="00231026"/>
    <w:rsid w:val="00233957"/>
    <w:rsid w:val="00235B76"/>
    <w:rsid w:val="00236B6D"/>
    <w:rsid w:val="002407C9"/>
    <w:rsid w:val="00243650"/>
    <w:rsid w:val="00245306"/>
    <w:rsid w:val="002505C1"/>
    <w:rsid w:val="002529E0"/>
    <w:rsid w:val="002530BE"/>
    <w:rsid w:val="00254FFA"/>
    <w:rsid w:val="00255E5D"/>
    <w:rsid w:val="002565DF"/>
    <w:rsid w:val="00257D41"/>
    <w:rsid w:val="0026051F"/>
    <w:rsid w:val="00260D79"/>
    <w:rsid w:val="002610AE"/>
    <w:rsid w:val="002616ED"/>
    <w:rsid w:val="00261983"/>
    <w:rsid w:val="00262B97"/>
    <w:rsid w:val="00262EAB"/>
    <w:rsid w:val="002632B5"/>
    <w:rsid w:val="00267878"/>
    <w:rsid w:val="00267ED0"/>
    <w:rsid w:val="00271803"/>
    <w:rsid w:val="00271A06"/>
    <w:rsid w:val="00271C7F"/>
    <w:rsid w:val="002725B6"/>
    <w:rsid w:val="002749BB"/>
    <w:rsid w:val="00277A4F"/>
    <w:rsid w:val="00285E46"/>
    <w:rsid w:val="0029220F"/>
    <w:rsid w:val="0029301E"/>
    <w:rsid w:val="00293EE3"/>
    <w:rsid w:val="0029485B"/>
    <w:rsid w:val="002949B9"/>
    <w:rsid w:val="0029724B"/>
    <w:rsid w:val="00297EC8"/>
    <w:rsid w:val="002A19E4"/>
    <w:rsid w:val="002A4DF7"/>
    <w:rsid w:val="002A509E"/>
    <w:rsid w:val="002A6058"/>
    <w:rsid w:val="002A6169"/>
    <w:rsid w:val="002A6304"/>
    <w:rsid w:val="002A6581"/>
    <w:rsid w:val="002B27CC"/>
    <w:rsid w:val="002B3DB5"/>
    <w:rsid w:val="002B7605"/>
    <w:rsid w:val="002B7831"/>
    <w:rsid w:val="002C04BD"/>
    <w:rsid w:val="002C2B47"/>
    <w:rsid w:val="002C2F93"/>
    <w:rsid w:val="002C3FF9"/>
    <w:rsid w:val="002C420A"/>
    <w:rsid w:val="002C4C87"/>
    <w:rsid w:val="002C55C7"/>
    <w:rsid w:val="002C61FB"/>
    <w:rsid w:val="002C7248"/>
    <w:rsid w:val="002C7531"/>
    <w:rsid w:val="002D15DF"/>
    <w:rsid w:val="002D1DCF"/>
    <w:rsid w:val="002D2030"/>
    <w:rsid w:val="002D2FEB"/>
    <w:rsid w:val="002D3D08"/>
    <w:rsid w:val="002D4104"/>
    <w:rsid w:val="002D7DAD"/>
    <w:rsid w:val="002D7FC4"/>
    <w:rsid w:val="002E06BA"/>
    <w:rsid w:val="002E0720"/>
    <w:rsid w:val="002F0C04"/>
    <w:rsid w:val="002F1C21"/>
    <w:rsid w:val="002F1DCA"/>
    <w:rsid w:val="002F320C"/>
    <w:rsid w:val="002F4FE0"/>
    <w:rsid w:val="002F7D36"/>
    <w:rsid w:val="002F7D57"/>
    <w:rsid w:val="0030156B"/>
    <w:rsid w:val="00302CFC"/>
    <w:rsid w:val="00303AA5"/>
    <w:rsid w:val="0030532A"/>
    <w:rsid w:val="00305402"/>
    <w:rsid w:val="00305AA6"/>
    <w:rsid w:val="00305F0D"/>
    <w:rsid w:val="0031215F"/>
    <w:rsid w:val="003143EA"/>
    <w:rsid w:val="0031559D"/>
    <w:rsid w:val="00316E75"/>
    <w:rsid w:val="00320C84"/>
    <w:rsid w:val="003213E0"/>
    <w:rsid w:val="00322A77"/>
    <w:rsid w:val="00323D57"/>
    <w:rsid w:val="00323FF3"/>
    <w:rsid w:val="00325081"/>
    <w:rsid w:val="00326C4A"/>
    <w:rsid w:val="00326FD6"/>
    <w:rsid w:val="00327725"/>
    <w:rsid w:val="00332DA5"/>
    <w:rsid w:val="00333D35"/>
    <w:rsid w:val="0033667C"/>
    <w:rsid w:val="00337008"/>
    <w:rsid w:val="00337024"/>
    <w:rsid w:val="00337CE0"/>
    <w:rsid w:val="003419C1"/>
    <w:rsid w:val="003420B6"/>
    <w:rsid w:val="003428FF"/>
    <w:rsid w:val="00343B0B"/>
    <w:rsid w:val="00344E8B"/>
    <w:rsid w:val="003455CA"/>
    <w:rsid w:val="003465EC"/>
    <w:rsid w:val="00346FFB"/>
    <w:rsid w:val="00347F1C"/>
    <w:rsid w:val="00350FD9"/>
    <w:rsid w:val="003539C9"/>
    <w:rsid w:val="00353DC6"/>
    <w:rsid w:val="00353FA2"/>
    <w:rsid w:val="00354A79"/>
    <w:rsid w:val="00355D56"/>
    <w:rsid w:val="00360629"/>
    <w:rsid w:val="00360917"/>
    <w:rsid w:val="003614B7"/>
    <w:rsid w:val="00361E42"/>
    <w:rsid w:val="003626B1"/>
    <w:rsid w:val="00363945"/>
    <w:rsid w:val="00366119"/>
    <w:rsid w:val="003671D4"/>
    <w:rsid w:val="003701A4"/>
    <w:rsid w:val="0037187C"/>
    <w:rsid w:val="00372219"/>
    <w:rsid w:val="00372944"/>
    <w:rsid w:val="003732D7"/>
    <w:rsid w:val="00373A0E"/>
    <w:rsid w:val="00373CE1"/>
    <w:rsid w:val="00375816"/>
    <w:rsid w:val="00376984"/>
    <w:rsid w:val="00376E83"/>
    <w:rsid w:val="00380678"/>
    <w:rsid w:val="00380ED5"/>
    <w:rsid w:val="0038328D"/>
    <w:rsid w:val="003837A5"/>
    <w:rsid w:val="00384762"/>
    <w:rsid w:val="00384CE6"/>
    <w:rsid w:val="00386348"/>
    <w:rsid w:val="00386F3A"/>
    <w:rsid w:val="00387B1B"/>
    <w:rsid w:val="003920DA"/>
    <w:rsid w:val="00393D3F"/>
    <w:rsid w:val="003941FD"/>
    <w:rsid w:val="00394CE3"/>
    <w:rsid w:val="00394E4A"/>
    <w:rsid w:val="00396A3A"/>
    <w:rsid w:val="00396CF2"/>
    <w:rsid w:val="003A0E3A"/>
    <w:rsid w:val="003A14F0"/>
    <w:rsid w:val="003A27C7"/>
    <w:rsid w:val="003A398D"/>
    <w:rsid w:val="003A3F97"/>
    <w:rsid w:val="003A3FC2"/>
    <w:rsid w:val="003A51A4"/>
    <w:rsid w:val="003B06FD"/>
    <w:rsid w:val="003B0872"/>
    <w:rsid w:val="003B10E3"/>
    <w:rsid w:val="003B17FA"/>
    <w:rsid w:val="003B32F9"/>
    <w:rsid w:val="003B4AD1"/>
    <w:rsid w:val="003B50BC"/>
    <w:rsid w:val="003B60CC"/>
    <w:rsid w:val="003B64BF"/>
    <w:rsid w:val="003C4BD4"/>
    <w:rsid w:val="003C5CB7"/>
    <w:rsid w:val="003C5E90"/>
    <w:rsid w:val="003C5F97"/>
    <w:rsid w:val="003C5FB1"/>
    <w:rsid w:val="003C628C"/>
    <w:rsid w:val="003D06B3"/>
    <w:rsid w:val="003D13CD"/>
    <w:rsid w:val="003D22FB"/>
    <w:rsid w:val="003D3220"/>
    <w:rsid w:val="003D4657"/>
    <w:rsid w:val="003D660E"/>
    <w:rsid w:val="003E0027"/>
    <w:rsid w:val="003E13C4"/>
    <w:rsid w:val="003E266A"/>
    <w:rsid w:val="003E491A"/>
    <w:rsid w:val="003E753C"/>
    <w:rsid w:val="003E76B4"/>
    <w:rsid w:val="003F431B"/>
    <w:rsid w:val="003F6027"/>
    <w:rsid w:val="004005C8"/>
    <w:rsid w:val="004027EC"/>
    <w:rsid w:val="0040282F"/>
    <w:rsid w:val="004102F1"/>
    <w:rsid w:val="0041154E"/>
    <w:rsid w:val="0041287C"/>
    <w:rsid w:val="00412E71"/>
    <w:rsid w:val="00415909"/>
    <w:rsid w:val="00421156"/>
    <w:rsid w:val="00421939"/>
    <w:rsid w:val="00423136"/>
    <w:rsid w:val="00423EC6"/>
    <w:rsid w:val="004242D4"/>
    <w:rsid w:val="00426AA7"/>
    <w:rsid w:val="00431F76"/>
    <w:rsid w:val="00435B95"/>
    <w:rsid w:val="00436D66"/>
    <w:rsid w:val="004378B8"/>
    <w:rsid w:val="00440C1A"/>
    <w:rsid w:val="004410DF"/>
    <w:rsid w:val="0044218B"/>
    <w:rsid w:val="00442287"/>
    <w:rsid w:val="00444C2A"/>
    <w:rsid w:val="00445839"/>
    <w:rsid w:val="004467E3"/>
    <w:rsid w:val="004468CF"/>
    <w:rsid w:val="00451352"/>
    <w:rsid w:val="00451D5D"/>
    <w:rsid w:val="00453D29"/>
    <w:rsid w:val="00454D7F"/>
    <w:rsid w:val="00455BF9"/>
    <w:rsid w:val="0046025E"/>
    <w:rsid w:val="004602E7"/>
    <w:rsid w:val="00460A98"/>
    <w:rsid w:val="00461D08"/>
    <w:rsid w:val="00462875"/>
    <w:rsid w:val="00462BFD"/>
    <w:rsid w:val="004652E8"/>
    <w:rsid w:val="00466C08"/>
    <w:rsid w:val="004670D0"/>
    <w:rsid w:val="00467D1D"/>
    <w:rsid w:val="00473E8C"/>
    <w:rsid w:val="00475A7C"/>
    <w:rsid w:val="0048192D"/>
    <w:rsid w:val="00485E16"/>
    <w:rsid w:val="004908D6"/>
    <w:rsid w:val="004912FB"/>
    <w:rsid w:val="0049287F"/>
    <w:rsid w:val="0049388C"/>
    <w:rsid w:val="00493EA5"/>
    <w:rsid w:val="00494BEB"/>
    <w:rsid w:val="004958F0"/>
    <w:rsid w:val="00495E2B"/>
    <w:rsid w:val="00496197"/>
    <w:rsid w:val="00496591"/>
    <w:rsid w:val="00497E27"/>
    <w:rsid w:val="004A0439"/>
    <w:rsid w:val="004A3379"/>
    <w:rsid w:val="004A3BEF"/>
    <w:rsid w:val="004A511A"/>
    <w:rsid w:val="004A5D01"/>
    <w:rsid w:val="004B0562"/>
    <w:rsid w:val="004B0BF7"/>
    <w:rsid w:val="004B134D"/>
    <w:rsid w:val="004B2C7B"/>
    <w:rsid w:val="004B33D8"/>
    <w:rsid w:val="004B487F"/>
    <w:rsid w:val="004B4D59"/>
    <w:rsid w:val="004B4F23"/>
    <w:rsid w:val="004B4FE8"/>
    <w:rsid w:val="004B508F"/>
    <w:rsid w:val="004B6917"/>
    <w:rsid w:val="004C0D5C"/>
    <w:rsid w:val="004C2907"/>
    <w:rsid w:val="004C6FB5"/>
    <w:rsid w:val="004C73F2"/>
    <w:rsid w:val="004D1AA5"/>
    <w:rsid w:val="004D55CF"/>
    <w:rsid w:val="004D663B"/>
    <w:rsid w:val="004D7298"/>
    <w:rsid w:val="004D7CFE"/>
    <w:rsid w:val="004E00A1"/>
    <w:rsid w:val="004E0AB4"/>
    <w:rsid w:val="004E1A3D"/>
    <w:rsid w:val="004E2F3D"/>
    <w:rsid w:val="004E3CE5"/>
    <w:rsid w:val="004E4239"/>
    <w:rsid w:val="004E49F7"/>
    <w:rsid w:val="004F1113"/>
    <w:rsid w:val="004F207B"/>
    <w:rsid w:val="004F253D"/>
    <w:rsid w:val="004F3D85"/>
    <w:rsid w:val="004F451B"/>
    <w:rsid w:val="004F5058"/>
    <w:rsid w:val="0050169C"/>
    <w:rsid w:val="00504F30"/>
    <w:rsid w:val="0050735B"/>
    <w:rsid w:val="0050795C"/>
    <w:rsid w:val="00507A5F"/>
    <w:rsid w:val="005101A2"/>
    <w:rsid w:val="005109F7"/>
    <w:rsid w:val="0051144A"/>
    <w:rsid w:val="00512A1A"/>
    <w:rsid w:val="00512CCB"/>
    <w:rsid w:val="005145F5"/>
    <w:rsid w:val="005152DC"/>
    <w:rsid w:val="005167A1"/>
    <w:rsid w:val="005226CD"/>
    <w:rsid w:val="005248D6"/>
    <w:rsid w:val="005250DC"/>
    <w:rsid w:val="00525F97"/>
    <w:rsid w:val="00527625"/>
    <w:rsid w:val="00530977"/>
    <w:rsid w:val="00530B06"/>
    <w:rsid w:val="005334AC"/>
    <w:rsid w:val="005362DA"/>
    <w:rsid w:val="00540C41"/>
    <w:rsid w:val="00541676"/>
    <w:rsid w:val="005420E6"/>
    <w:rsid w:val="00546561"/>
    <w:rsid w:val="0055055E"/>
    <w:rsid w:val="00551917"/>
    <w:rsid w:val="005529B1"/>
    <w:rsid w:val="00556757"/>
    <w:rsid w:val="00556EF6"/>
    <w:rsid w:val="00557A57"/>
    <w:rsid w:val="00560BA2"/>
    <w:rsid w:val="00565F6C"/>
    <w:rsid w:val="00566A48"/>
    <w:rsid w:val="005710B3"/>
    <w:rsid w:val="00571379"/>
    <w:rsid w:val="00571BF1"/>
    <w:rsid w:val="00572E4F"/>
    <w:rsid w:val="005757C2"/>
    <w:rsid w:val="00576AF7"/>
    <w:rsid w:val="00577B26"/>
    <w:rsid w:val="00580D10"/>
    <w:rsid w:val="005864D1"/>
    <w:rsid w:val="00586B6B"/>
    <w:rsid w:val="00587BD7"/>
    <w:rsid w:val="00590E5E"/>
    <w:rsid w:val="0059403C"/>
    <w:rsid w:val="005A1974"/>
    <w:rsid w:val="005A36C3"/>
    <w:rsid w:val="005A4004"/>
    <w:rsid w:val="005A4109"/>
    <w:rsid w:val="005A541B"/>
    <w:rsid w:val="005B105E"/>
    <w:rsid w:val="005B1FB8"/>
    <w:rsid w:val="005B2113"/>
    <w:rsid w:val="005B2F86"/>
    <w:rsid w:val="005B5D7E"/>
    <w:rsid w:val="005B752A"/>
    <w:rsid w:val="005C0A56"/>
    <w:rsid w:val="005C2879"/>
    <w:rsid w:val="005C3B77"/>
    <w:rsid w:val="005C5AD6"/>
    <w:rsid w:val="005C5B24"/>
    <w:rsid w:val="005C6D2F"/>
    <w:rsid w:val="005C7E64"/>
    <w:rsid w:val="005D07FA"/>
    <w:rsid w:val="005D16E7"/>
    <w:rsid w:val="005D2060"/>
    <w:rsid w:val="005D2E4F"/>
    <w:rsid w:val="005D37E1"/>
    <w:rsid w:val="005D3CB3"/>
    <w:rsid w:val="005D56EC"/>
    <w:rsid w:val="005D5F16"/>
    <w:rsid w:val="005D6A52"/>
    <w:rsid w:val="005D78F5"/>
    <w:rsid w:val="005E07A9"/>
    <w:rsid w:val="005E16BA"/>
    <w:rsid w:val="005E1DBD"/>
    <w:rsid w:val="005E3D87"/>
    <w:rsid w:val="005E4D9F"/>
    <w:rsid w:val="005E61AF"/>
    <w:rsid w:val="005E69DA"/>
    <w:rsid w:val="005E706A"/>
    <w:rsid w:val="005E7FE6"/>
    <w:rsid w:val="005F478D"/>
    <w:rsid w:val="005F4DB6"/>
    <w:rsid w:val="00601282"/>
    <w:rsid w:val="00602887"/>
    <w:rsid w:val="00602AD4"/>
    <w:rsid w:val="00604CD2"/>
    <w:rsid w:val="00605863"/>
    <w:rsid w:val="00607100"/>
    <w:rsid w:val="00611F35"/>
    <w:rsid w:val="00612EEB"/>
    <w:rsid w:val="006154B8"/>
    <w:rsid w:val="00615721"/>
    <w:rsid w:val="00616973"/>
    <w:rsid w:val="006169A1"/>
    <w:rsid w:val="00616E02"/>
    <w:rsid w:val="006176A7"/>
    <w:rsid w:val="00621F9E"/>
    <w:rsid w:val="006229ED"/>
    <w:rsid w:val="0062447B"/>
    <w:rsid w:val="00624F54"/>
    <w:rsid w:val="006262E7"/>
    <w:rsid w:val="00627E2E"/>
    <w:rsid w:val="00630172"/>
    <w:rsid w:val="0063092E"/>
    <w:rsid w:val="006312A9"/>
    <w:rsid w:val="00632890"/>
    <w:rsid w:val="00633DA9"/>
    <w:rsid w:val="0063510A"/>
    <w:rsid w:val="006364F0"/>
    <w:rsid w:val="0063725E"/>
    <w:rsid w:val="00640428"/>
    <w:rsid w:val="00640CC8"/>
    <w:rsid w:val="00641537"/>
    <w:rsid w:val="00643CC9"/>
    <w:rsid w:val="00644107"/>
    <w:rsid w:val="006441E9"/>
    <w:rsid w:val="00645091"/>
    <w:rsid w:val="006455FB"/>
    <w:rsid w:val="0064601D"/>
    <w:rsid w:val="006460EA"/>
    <w:rsid w:val="0064713D"/>
    <w:rsid w:val="00653323"/>
    <w:rsid w:val="0065543A"/>
    <w:rsid w:val="006578A2"/>
    <w:rsid w:val="00661D8D"/>
    <w:rsid w:val="00664406"/>
    <w:rsid w:val="006644D6"/>
    <w:rsid w:val="00664CF7"/>
    <w:rsid w:val="00665A3C"/>
    <w:rsid w:val="00665AC3"/>
    <w:rsid w:val="00665F22"/>
    <w:rsid w:val="00666146"/>
    <w:rsid w:val="0067027B"/>
    <w:rsid w:val="006711A6"/>
    <w:rsid w:val="00673E5B"/>
    <w:rsid w:val="0067490B"/>
    <w:rsid w:val="006759FF"/>
    <w:rsid w:val="006762C9"/>
    <w:rsid w:val="0067647F"/>
    <w:rsid w:val="006766BF"/>
    <w:rsid w:val="006776FD"/>
    <w:rsid w:val="00677D4A"/>
    <w:rsid w:val="00681590"/>
    <w:rsid w:val="00685230"/>
    <w:rsid w:val="00691926"/>
    <w:rsid w:val="006941BE"/>
    <w:rsid w:val="006941CD"/>
    <w:rsid w:val="006954CE"/>
    <w:rsid w:val="00696438"/>
    <w:rsid w:val="006A1280"/>
    <w:rsid w:val="006A2441"/>
    <w:rsid w:val="006A2883"/>
    <w:rsid w:val="006A3D5B"/>
    <w:rsid w:val="006A3EFB"/>
    <w:rsid w:val="006A5240"/>
    <w:rsid w:val="006A6F50"/>
    <w:rsid w:val="006A7F1F"/>
    <w:rsid w:val="006B0AD6"/>
    <w:rsid w:val="006C3542"/>
    <w:rsid w:val="006C425B"/>
    <w:rsid w:val="006C5938"/>
    <w:rsid w:val="006C636A"/>
    <w:rsid w:val="006C6588"/>
    <w:rsid w:val="006D0CFE"/>
    <w:rsid w:val="006D321F"/>
    <w:rsid w:val="006D689F"/>
    <w:rsid w:val="006D6909"/>
    <w:rsid w:val="006D6C7C"/>
    <w:rsid w:val="006E128A"/>
    <w:rsid w:val="006E2C6B"/>
    <w:rsid w:val="006E47C4"/>
    <w:rsid w:val="006E52A7"/>
    <w:rsid w:val="006E76B2"/>
    <w:rsid w:val="006E7E58"/>
    <w:rsid w:val="006F13F6"/>
    <w:rsid w:val="006F151C"/>
    <w:rsid w:val="006F2A67"/>
    <w:rsid w:val="006F3864"/>
    <w:rsid w:val="006F3F37"/>
    <w:rsid w:val="006F483F"/>
    <w:rsid w:val="006F4CF5"/>
    <w:rsid w:val="006F52E7"/>
    <w:rsid w:val="006F5C4D"/>
    <w:rsid w:val="006F6C75"/>
    <w:rsid w:val="006F73CF"/>
    <w:rsid w:val="0070071F"/>
    <w:rsid w:val="0070169F"/>
    <w:rsid w:val="00701E43"/>
    <w:rsid w:val="00702D9B"/>
    <w:rsid w:val="007041D2"/>
    <w:rsid w:val="007046F6"/>
    <w:rsid w:val="00710248"/>
    <w:rsid w:val="007119E4"/>
    <w:rsid w:val="00711A4C"/>
    <w:rsid w:val="007135ED"/>
    <w:rsid w:val="0071550F"/>
    <w:rsid w:val="00716B51"/>
    <w:rsid w:val="00717773"/>
    <w:rsid w:val="00720170"/>
    <w:rsid w:val="007222DD"/>
    <w:rsid w:val="0072247D"/>
    <w:rsid w:val="0072295E"/>
    <w:rsid w:val="00723A0D"/>
    <w:rsid w:val="007243BE"/>
    <w:rsid w:val="0072645E"/>
    <w:rsid w:val="00726B57"/>
    <w:rsid w:val="00730310"/>
    <w:rsid w:val="007306A1"/>
    <w:rsid w:val="00732C10"/>
    <w:rsid w:val="0073707F"/>
    <w:rsid w:val="0074181C"/>
    <w:rsid w:val="00741BCB"/>
    <w:rsid w:val="00742238"/>
    <w:rsid w:val="00743FD0"/>
    <w:rsid w:val="00744AA7"/>
    <w:rsid w:val="0075015E"/>
    <w:rsid w:val="007506CF"/>
    <w:rsid w:val="00753101"/>
    <w:rsid w:val="0075494B"/>
    <w:rsid w:val="00755B31"/>
    <w:rsid w:val="007576D0"/>
    <w:rsid w:val="00760A0B"/>
    <w:rsid w:val="00766836"/>
    <w:rsid w:val="0076799B"/>
    <w:rsid w:val="0077191B"/>
    <w:rsid w:val="00774488"/>
    <w:rsid w:val="00775AEB"/>
    <w:rsid w:val="0077639D"/>
    <w:rsid w:val="0077696B"/>
    <w:rsid w:val="00777841"/>
    <w:rsid w:val="00777FDB"/>
    <w:rsid w:val="0078015B"/>
    <w:rsid w:val="00780ADA"/>
    <w:rsid w:val="00782A5E"/>
    <w:rsid w:val="007845A1"/>
    <w:rsid w:val="00784AAE"/>
    <w:rsid w:val="00784E86"/>
    <w:rsid w:val="00784F68"/>
    <w:rsid w:val="007865CD"/>
    <w:rsid w:val="00787D95"/>
    <w:rsid w:val="00790CC7"/>
    <w:rsid w:val="00791D4F"/>
    <w:rsid w:val="00793D0C"/>
    <w:rsid w:val="007947CD"/>
    <w:rsid w:val="00794ADF"/>
    <w:rsid w:val="00794DCE"/>
    <w:rsid w:val="00796751"/>
    <w:rsid w:val="00796D89"/>
    <w:rsid w:val="00796DDC"/>
    <w:rsid w:val="007A276E"/>
    <w:rsid w:val="007A2D58"/>
    <w:rsid w:val="007A5DDB"/>
    <w:rsid w:val="007A5F96"/>
    <w:rsid w:val="007A609B"/>
    <w:rsid w:val="007A702D"/>
    <w:rsid w:val="007B0289"/>
    <w:rsid w:val="007B42DB"/>
    <w:rsid w:val="007B5137"/>
    <w:rsid w:val="007B5723"/>
    <w:rsid w:val="007B5CDF"/>
    <w:rsid w:val="007B5F0F"/>
    <w:rsid w:val="007C0935"/>
    <w:rsid w:val="007C1565"/>
    <w:rsid w:val="007C16FA"/>
    <w:rsid w:val="007C2104"/>
    <w:rsid w:val="007C2540"/>
    <w:rsid w:val="007C7E4D"/>
    <w:rsid w:val="007D06C9"/>
    <w:rsid w:val="007D3C7A"/>
    <w:rsid w:val="007D5866"/>
    <w:rsid w:val="007D637F"/>
    <w:rsid w:val="007E13F4"/>
    <w:rsid w:val="007E217C"/>
    <w:rsid w:val="007E75E3"/>
    <w:rsid w:val="007E7E0D"/>
    <w:rsid w:val="007F1CC0"/>
    <w:rsid w:val="007F256B"/>
    <w:rsid w:val="007F4D5D"/>
    <w:rsid w:val="007F79C8"/>
    <w:rsid w:val="007F7D5B"/>
    <w:rsid w:val="00803222"/>
    <w:rsid w:val="0080376E"/>
    <w:rsid w:val="00805087"/>
    <w:rsid w:val="00805C67"/>
    <w:rsid w:val="00806AEA"/>
    <w:rsid w:val="00806B21"/>
    <w:rsid w:val="00807386"/>
    <w:rsid w:val="00810184"/>
    <w:rsid w:val="0081122E"/>
    <w:rsid w:val="00812808"/>
    <w:rsid w:val="008134E6"/>
    <w:rsid w:val="008144FB"/>
    <w:rsid w:val="00815BF0"/>
    <w:rsid w:val="00816396"/>
    <w:rsid w:val="0082217D"/>
    <w:rsid w:val="00823CE6"/>
    <w:rsid w:val="0082610B"/>
    <w:rsid w:val="00827A4E"/>
    <w:rsid w:val="00827FEB"/>
    <w:rsid w:val="00830C75"/>
    <w:rsid w:val="00835F56"/>
    <w:rsid w:val="00837315"/>
    <w:rsid w:val="00837C1E"/>
    <w:rsid w:val="008403CC"/>
    <w:rsid w:val="00841197"/>
    <w:rsid w:val="00841DC0"/>
    <w:rsid w:val="00842170"/>
    <w:rsid w:val="008428A1"/>
    <w:rsid w:val="00843219"/>
    <w:rsid w:val="00843F88"/>
    <w:rsid w:val="00844036"/>
    <w:rsid w:val="008454F2"/>
    <w:rsid w:val="00847105"/>
    <w:rsid w:val="00847333"/>
    <w:rsid w:val="00851D64"/>
    <w:rsid w:val="00854E83"/>
    <w:rsid w:val="00856076"/>
    <w:rsid w:val="00856F52"/>
    <w:rsid w:val="00857A17"/>
    <w:rsid w:val="008608C2"/>
    <w:rsid w:val="008609D3"/>
    <w:rsid w:val="008631CB"/>
    <w:rsid w:val="0086488B"/>
    <w:rsid w:val="00865126"/>
    <w:rsid w:val="008659F0"/>
    <w:rsid w:val="00865A85"/>
    <w:rsid w:val="00866538"/>
    <w:rsid w:val="00866F1C"/>
    <w:rsid w:val="008675C1"/>
    <w:rsid w:val="0087022D"/>
    <w:rsid w:val="0087238F"/>
    <w:rsid w:val="008734DB"/>
    <w:rsid w:val="00873DF7"/>
    <w:rsid w:val="008753FA"/>
    <w:rsid w:val="008756C5"/>
    <w:rsid w:val="00875C45"/>
    <w:rsid w:val="00877723"/>
    <w:rsid w:val="0088309D"/>
    <w:rsid w:val="008866D2"/>
    <w:rsid w:val="00886910"/>
    <w:rsid w:val="0088774C"/>
    <w:rsid w:val="00887F26"/>
    <w:rsid w:val="0089067E"/>
    <w:rsid w:val="00892F53"/>
    <w:rsid w:val="008944EA"/>
    <w:rsid w:val="008962E2"/>
    <w:rsid w:val="00897419"/>
    <w:rsid w:val="008A1CCB"/>
    <w:rsid w:val="008A37B1"/>
    <w:rsid w:val="008A464B"/>
    <w:rsid w:val="008A464C"/>
    <w:rsid w:val="008A5FB1"/>
    <w:rsid w:val="008A60D5"/>
    <w:rsid w:val="008A6744"/>
    <w:rsid w:val="008A6E39"/>
    <w:rsid w:val="008B1B5A"/>
    <w:rsid w:val="008B361E"/>
    <w:rsid w:val="008B3707"/>
    <w:rsid w:val="008B502B"/>
    <w:rsid w:val="008B60DA"/>
    <w:rsid w:val="008B6DFA"/>
    <w:rsid w:val="008C2343"/>
    <w:rsid w:val="008C264B"/>
    <w:rsid w:val="008C360F"/>
    <w:rsid w:val="008C37D4"/>
    <w:rsid w:val="008C3EB6"/>
    <w:rsid w:val="008C405F"/>
    <w:rsid w:val="008C44D3"/>
    <w:rsid w:val="008C48CD"/>
    <w:rsid w:val="008C594A"/>
    <w:rsid w:val="008C5B1C"/>
    <w:rsid w:val="008C639F"/>
    <w:rsid w:val="008C6FFC"/>
    <w:rsid w:val="008D0938"/>
    <w:rsid w:val="008D36A0"/>
    <w:rsid w:val="008D4C86"/>
    <w:rsid w:val="008D55FE"/>
    <w:rsid w:val="008E18AC"/>
    <w:rsid w:val="008E29BF"/>
    <w:rsid w:val="008E5C28"/>
    <w:rsid w:val="008F1231"/>
    <w:rsid w:val="008F3FEC"/>
    <w:rsid w:val="008F407E"/>
    <w:rsid w:val="008F5DD2"/>
    <w:rsid w:val="008F601F"/>
    <w:rsid w:val="008F6051"/>
    <w:rsid w:val="008F772F"/>
    <w:rsid w:val="00903102"/>
    <w:rsid w:val="009031C0"/>
    <w:rsid w:val="00903415"/>
    <w:rsid w:val="00903EB7"/>
    <w:rsid w:val="0090457C"/>
    <w:rsid w:val="00904FB7"/>
    <w:rsid w:val="009123AD"/>
    <w:rsid w:val="0091284C"/>
    <w:rsid w:val="00913DD8"/>
    <w:rsid w:val="00914C55"/>
    <w:rsid w:val="009178CA"/>
    <w:rsid w:val="00917A55"/>
    <w:rsid w:val="00926AB8"/>
    <w:rsid w:val="00926D17"/>
    <w:rsid w:val="0093030B"/>
    <w:rsid w:val="00930FCF"/>
    <w:rsid w:val="009328C2"/>
    <w:rsid w:val="00933A4F"/>
    <w:rsid w:val="0093508C"/>
    <w:rsid w:val="009352A9"/>
    <w:rsid w:val="0093616F"/>
    <w:rsid w:val="00936C2A"/>
    <w:rsid w:val="00937E66"/>
    <w:rsid w:val="00941A75"/>
    <w:rsid w:val="009432AA"/>
    <w:rsid w:val="0094537B"/>
    <w:rsid w:val="009456BD"/>
    <w:rsid w:val="00945E45"/>
    <w:rsid w:val="00946045"/>
    <w:rsid w:val="00946627"/>
    <w:rsid w:val="00947476"/>
    <w:rsid w:val="0094750C"/>
    <w:rsid w:val="00947E95"/>
    <w:rsid w:val="00950138"/>
    <w:rsid w:val="00950465"/>
    <w:rsid w:val="00950638"/>
    <w:rsid w:val="00950D86"/>
    <w:rsid w:val="00952090"/>
    <w:rsid w:val="009531FE"/>
    <w:rsid w:val="00955476"/>
    <w:rsid w:val="00955608"/>
    <w:rsid w:val="009562DC"/>
    <w:rsid w:val="009611D8"/>
    <w:rsid w:val="00961475"/>
    <w:rsid w:val="009625AE"/>
    <w:rsid w:val="00965544"/>
    <w:rsid w:val="00966A91"/>
    <w:rsid w:val="0097181B"/>
    <w:rsid w:val="009723D7"/>
    <w:rsid w:val="00974769"/>
    <w:rsid w:val="009748C5"/>
    <w:rsid w:val="00975E19"/>
    <w:rsid w:val="00977F38"/>
    <w:rsid w:val="009811CD"/>
    <w:rsid w:val="00982512"/>
    <w:rsid w:val="0098326C"/>
    <w:rsid w:val="00985278"/>
    <w:rsid w:val="00986058"/>
    <w:rsid w:val="00987B4F"/>
    <w:rsid w:val="00990C43"/>
    <w:rsid w:val="00990E4B"/>
    <w:rsid w:val="0099126D"/>
    <w:rsid w:val="00991436"/>
    <w:rsid w:val="0099183B"/>
    <w:rsid w:val="00991AB9"/>
    <w:rsid w:val="00992363"/>
    <w:rsid w:val="00994262"/>
    <w:rsid w:val="00994F67"/>
    <w:rsid w:val="00995306"/>
    <w:rsid w:val="0099640F"/>
    <w:rsid w:val="00996D19"/>
    <w:rsid w:val="00996E77"/>
    <w:rsid w:val="009970EB"/>
    <w:rsid w:val="0099752D"/>
    <w:rsid w:val="009A0A99"/>
    <w:rsid w:val="009A38FA"/>
    <w:rsid w:val="009A4A52"/>
    <w:rsid w:val="009A5BD8"/>
    <w:rsid w:val="009B035E"/>
    <w:rsid w:val="009B1A61"/>
    <w:rsid w:val="009B1B8A"/>
    <w:rsid w:val="009B6067"/>
    <w:rsid w:val="009C1A3C"/>
    <w:rsid w:val="009C207D"/>
    <w:rsid w:val="009C3C65"/>
    <w:rsid w:val="009C41A8"/>
    <w:rsid w:val="009C4214"/>
    <w:rsid w:val="009C5638"/>
    <w:rsid w:val="009D21C6"/>
    <w:rsid w:val="009D2EA2"/>
    <w:rsid w:val="009D353B"/>
    <w:rsid w:val="009D3545"/>
    <w:rsid w:val="009D748A"/>
    <w:rsid w:val="009D7750"/>
    <w:rsid w:val="009E1780"/>
    <w:rsid w:val="009E2E34"/>
    <w:rsid w:val="009E3B20"/>
    <w:rsid w:val="009E3F50"/>
    <w:rsid w:val="009E4171"/>
    <w:rsid w:val="009E44F2"/>
    <w:rsid w:val="009F0051"/>
    <w:rsid w:val="009F018C"/>
    <w:rsid w:val="009F0BE7"/>
    <w:rsid w:val="009F19B7"/>
    <w:rsid w:val="009F1AE7"/>
    <w:rsid w:val="009F31D9"/>
    <w:rsid w:val="009F40AE"/>
    <w:rsid w:val="009F4B0E"/>
    <w:rsid w:val="009F768A"/>
    <w:rsid w:val="009F7F1C"/>
    <w:rsid w:val="00A00B72"/>
    <w:rsid w:val="00A01891"/>
    <w:rsid w:val="00A049AB"/>
    <w:rsid w:val="00A04FF7"/>
    <w:rsid w:val="00A056EF"/>
    <w:rsid w:val="00A05D2E"/>
    <w:rsid w:val="00A0688E"/>
    <w:rsid w:val="00A06B90"/>
    <w:rsid w:val="00A06C0A"/>
    <w:rsid w:val="00A10E8E"/>
    <w:rsid w:val="00A15971"/>
    <w:rsid w:val="00A16B4F"/>
    <w:rsid w:val="00A21A1A"/>
    <w:rsid w:val="00A22320"/>
    <w:rsid w:val="00A223A7"/>
    <w:rsid w:val="00A22C99"/>
    <w:rsid w:val="00A22CF5"/>
    <w:rsid w:val="00A232F5"/>
    <w:rsid w:val="00A249F3"/>
    <w:rsid w:val="00A2514D"/>
    <w:rsid w:val="00A25F85"/>
    <w:rsid w:val="00A26CE4"/>
    <w:rsid w:val="00A276D7"/>
    <w:rsid w:val="00A32230"/>
    <w:rsid w:val="00A346A1"/>
    <w:rsid w:val="00A350BC"/>
    <w:rsid w:val="00A3747C"/>
    <w:rsid w:val="00A402D8"/>
    <w:rsid w:val="00A404E8"/>
    <w:rsid w:val="00A4322A"/>
    <w:rsid w:val="00A45EAB"/>
    <w:rsid w:val="00A4771D"/>
    <w:rsid w:val="00A500EB"/>
    <w:rsid w:val="00A52416"/>
    <w:rsid w:val="00A52C95"/>
    <w:rsid w:val="00A540C3"/>
    <w:rsid w:val="00A55B08"/>
    <w:rsid w:val="00A55CF1"/>
    <w:rsid w:val="00A6115C"/>
    <w:rsid w:val="00A62F00"/>
    <w:rsid w:val="00A649B2"/>
    <w:rsid w:val="00A65DD7"/>
    <w:rsid w:val="00A710D1"/>
    <w:rsid w:val="00A71B08"/>
    <w:rsid w:val="00A721E1"/>
    <w:rsid w:val="00A727A7"/>
    <w:rsid w:val="00A74C3F"/>
    <w:rsid w:val="00A750B7"/>
    <w:rsid w:val="00A75A64"/>
    <w:rsid w:val="00A761B4"/>
    <w:rsid w:val="00A76E32"/>
    <w:rsid w:val="00A777FE"/>
    <w:rsid w:val="00A77934"/>
    <w:rsid w:val="00A83498"/>
    <w:rsid w:val="00A836F0"/>
    <w:rsid w:val="00A845A3"/>
    <w:rsid w:val="00A85A4E"/>
    <w:rsid w:val="00A867A6"/>
    <w:rsid w:val="00A86984"/>
    <w:rsid w:val="00A91566"/>
    <w:rsid w:val="00A924B4"/>
    <w:rsid w:val="00A951FC"/>
    <w:rsid w:val="00AA051F"/>
    <w:rsid w:val="00AA1F96"/>
    <w:rsid w:val="00AA249E"/>
    <w:rsid w:val="00AA5827"/>
    <w:rsid w:val="00AA62BD"/>
    <w:rsid w:val="00AA78C6"/>
    <w:rsid w:val="00AB0BF1"/>
    <w:rsid w:val="00AB3402"/>
    <w:rsid w:val="00AB551F"/>
    <w:rsid w:val="00AB5B18"/>
    <w:rsid w:val="00AB6B38"/>
    <w:rsid w:val="00AC09CA"/>
    <w:rsid w:val="00AC0DE0"/>
    <w:rsid w:val="00AC10C6"/>
    <w:rsid w:val="00AC11F6"/>
    <w:rsid w:val="00AC243B"/>
    <w:rsid w:val="00AC3940"/>
    <w:rsid w:val="00AC3B1A"/>
    <w:rsid w:val="00AC69E5"/>
    <w:rsid w:val="00AC6ABD"/>
    <w:rsid w:val="00AC6F04"/>
    <w:rsid w:val="00AC7A73"/>
    <w:rsid w:val="00AC7F02"/>
    <w:rsid w:val="00AD008B"/>
    <w:rsid w:val="00AD2B11"/>
    <w:rsid w:val="00AD36CC"/>
    <w:rsid w:val="00AD59B4"/>
    <w:rsid w:val="00AD5E67"/>
    <w:rsid w:val="00AD62CE"/>
    <w:rsid w:val="00AE0EA1"/>
    <w:rsid w:val="00AE339D"/>
    <w:rsid w:val="00AE5538"/>
    <w:rsid w:val="00AE5B5C"/>
    <w:rsid w:val="00AE6827"/>
    <w:rsid w:val="00AE6DFF"/>
    <w:rsid w:val="00AE73C9"/>
    <w:rsid w:val="00AE7DF7"/>
    <w:rsid w:val="00AF06CD"/>
    <w:rsid w:val="00AF0FD1"/>
    <w:rsid w:val="00AF2489"/>
    <w:rsid w:val="00AF2940"/>
    <w:rsid w:val="00AF4080"/>
    <w:rsid w:val="00AF7C8C"/>
    <w:rsid w:val="00B02C16"/>
    <w:rsid w:val="00B02CF7"/>
    <w:rsid w:val="00B055A5"/>
    <w:rsid w:val="00B06EAF"/>
    <w:rsid w:val="00B07F8C"/>
    <w:rsid w:val="00B145F0"/>
    <w:rsid w:val="00B213DA"/>
    <w:rsid w:val="00B223B3"/>
    <w:rsid w:val="00B2263B"/>
    <w:rsid w:val="00B22B85"/>
    <w:rsid w:val="00B25D1C"/>
    <w:rsid w:val="00B27A8A"/>
    <w:rsid w:val="00B30947"/>
    <w:rsid w:val="00B30DA7"/>
    <w:rsid w:val="00B30DD9"/>
    <w:rsid w:val="00B315D6"/>
    <w:rsid w:val="00B32FB0"/>
    <w:rsid w:val="00B353B5"/>
    <w:rsid w:val="00B40803"/>
    <w:rsid w:val="00B42B18"/>
    <w:rsid w:val="00B449CC"/>
    <w:rsid w:val="00B45FF0"/>
    <w:rsid w:val="00B53679"/>
    <w:rsid w:val="00B53974"/>
    <w:rsid w:val="00B53E64"/>
    <w:rsid w:val="00B6132F"/>
    <w:rsid w:val="00B67574"/>
    <w:rsid w:val="00B676F7"/>
    <w:rsid w:val="00B71904"/>
    <w:rsid w:val="00B724A1"/>
    <w:rsid w:val="00B725D6"/>
    <w:rsid w:val="00B72D78"/>
    <w:rsid w:val="00B73F17"/>
    <w:rsid w:val="00B74421"/>
    <w:rsid w:val="00B7634F"/>
    <w:rsid w:val="00B7784B"/>
    <w:rsid w:val="00B81F47"/>
    <w:rsid w:val="00B82443"/>
    <w:rsid w:val="00B863B5"/>
    <w:rsid w:val="00B86D36"/>
    <w:rsid w:val="00B91C4B"/>
    <w:rsid w:val="00B92156"/>
    <w:rsid w:val="00B92531"/>
    <w:rsid w:val="00B9684B"/>
    <w:rsid w:val="00B97A71"/>
    <w:rsid w:val="00BA0100"/>
    <w:rsid w:val="00BA06A7"/>
    <w:rsid w:val="00BA3F2F"/>
    <w:rsid w:val="00BA3FDF"/>
    <w:rsid w:val="00BA561B"/>
    <w:rsid w:val="00BA62D7"/>
    <w:rsid w:val="00BA76D2"/>
    <w:rsid w:val="00BB0507"/>
    <w:rsid w:val="00BB1004"/>
    <w:rsid w:val="00BB1812"/>
    <w:rsid w:val="00BB32AA"/>
    <w:rsid w:val="00BB3BCE"/>
    <w:rsid w:val="00BB5904"/>
    <w:rsid w:val="00BB6A49"/>
    <w:rsid w:val="00BB73B3"/>
    <w:rsid w:val="00BB76E8"/>
    <w:rsid w:val="00BC121B"/>
    <w:rsid w:val="00BC2AD0"/>
    <w:rsid w:val="00BC3C75"/>
    <w:rsid w:val="00BC44FB"/>
    <w:rsid w:val="00BC6C96"/>
    <w:rsid w:val="00BD0081"/>
    <w:rsid w:val="00BD0ED0"/>
    <w:rsid w:val="00BD687A"/>
    <w:rsid w:val="00BE1E12"/>
    <w:rsid w:val="00BE3639"/>
    <w:rsid w:val="00BE38B3"/>
    <w:rsid w:val="00BE390D"/>
    <w:rsid w:val="00BE3B67"/>
    <w:rsid w:val="00BE40F8"/>
    <w:rsid w:val="00BE5F92"/>
    <w:rsid w:val="00BE7D79"/>
    <w:rsid w:val="00BF00A3"/>
    <w:rsid w:val="00BF0903"/>
    <w:rsid w:val="00BF2D77"/>
    <w:rsid w:val="00BF39D6"/>
    <w:rsid w:val="00BF6E17"/>
    <w:rsid w:val="00BF76B7"/>
    <w:rsid w:val="00C01587"/>
    <w:rsid w:val="00C01CBE"/>
    <w:rsid w:val="00C0244D"/>
    <w:rsid w:val="00C0408F"/>
    <w:rsid w:val="00C055F4"/>
    <w:rsid w:val="00C146B4"/>
    <w:rsid w:val="00C14C85"/>
    <w:rsid w:val="00C156C9"/>
    <w:rsid w:val="00C16B88"/>
    <w:rsid w:val="00C20DCA"/>
    <w:rsid w:val="00C224BC"/>
    <w:rsid w:val="00C260A0"/>
    <w:rsid w:val="00C2788F"/>
    <w:rsid w:val="00C32E2F"/>
    <w:rsid w:val="00C36791"/>
    <w:rsid w:val="00C409B2"/>
    <w:rsid w:val="00C42040"/>
    <w:rsid w:val="00C425FB"/>
    <w:rsid w:val="00C437DC"/>
    <w:rsid w:val="00C4772E"/>
    <w:rsid w:val="00C477AA"/>
    <w:rsid w:val="00C50CA5"/>
    <w:rsid w:val="00C511CF"/>
    <w:rsid w:val="00C522CB"/>
    <w:rsid w:val="00C55802"/>
    <w:rsid w:val="00C61B4B"/>
    <w:rsid w:val="00C61C7D"/>
    <w:rsid w:val="00C62024"/>
    <w:rsid w:val="00C63BAC"/>
    <w:rsid w:val="00C6569D"/>
    <w:rsid w:val="00C71F57"/>
    <w:rsid w:val="00C74714"/>
    <w:rsid w:val="00C767BC"/>
    <w:rsid w:val="00C7794B"/>
    <w:rsid w:val="00C80384"/>
    <w:rsid w:val="00C81525"/>
    <w:rsid w:val="00C815F6"/>
    <w:rsid w:val="00C835B4"/>
    <w:rsid w:val="00C83B45"/>
    <w:rsid w:val="00C847E3"/>
    <w:rsid w:val="00C84B54"/>
    <w:rsid w:val="00C8667C"/>
    <w:rsid w:val="00C91767"/>
    <w:rsid w:val="00C9285D"/>
    <w:rsid w:val="00C92A20"/>
    <w:rsid w:val="00C9317B"/>
    <w:rsid w:val="00C9388D"/>
    <w:rsid w:val="00C94521"/>
    <w:rsid w:val="00C9513F"/>
    <w:rsid w:val="00C95AAD"/>
    <w:rsid w:val="00CA0923"/>
    <w:rsid w:val="00CA114D"/>
    <w:rsid w:val="00CA140E"/>
    <w:rsid w:val="00CA20AD"/>
    <w:rsid w:val="00CA23A4"/>
    <w:rsid w:val="00CA4F05"/>
    <w:rsid w:val="00CA4F32"/>
    <w:rsid w:val="00CA5BCA"/>
    <w:rsid w:val="00CA5E18"/>
    <w:rsid w:val="00CA700C"/>
    <w:rsid w:val="00CA7184"/>
    <w:rsid w:val="00CB0096"/>
    <w:rsid w:val="00CB2590"/>
    <w:rsid w:val="00CB28A9"/>
    <w:rsid w:val="00CB557E"/>
    <w:rsid w:val="00CB7633"/>
    <w:rsid w:val="00CC2465"/>
    <w:rsid w:val="00CC25E9"/>
    <w:rsid w:val="00CC3517"/>
    <w:rsid w:val="00CC5EFD"/>
    <w:rsid w:val="00CD1F8D"/>
    <w:rsid w:val="00CD3F08"/>
    <w:rsid w:val="00CE0604"/>
    <w:rsid w:val="00CE0C5E"/>
    <w:rsid w:val="00CE3A8A"/>
    <w:rsid w:val="00CE4010"/>
    <w:rsid w:val="00CE6136"/>
    <w:rsid w:val="00CF1A81"/>
    <w:rsid w:val="00CF2EE4"/>
    <w:rsid w:val="00CF32A7"/>
    <w:rsid w:val="00CF43E9"/>
    <w:rsid w:val="00D01A82"/>
    <w:rsid w:val="00D022F9"/>
    <w:rsid w:val="00D0334C"/>
    <w:rsid w:val="00D04D47"/>
    <w:rsid w:val="00D07FB8"/>
    <w:rsid w:val="00D102BE"/>
    <w:rsid w:val="00D130D2"/>
    <w:rsid w:val="00D15FC5"/>
    <w:rsid w:val="00D17C3F"/>
    <w:rsid w:val="00D2168B"/>
    <w:rsid w:val="00D22B95"/>
    <w:rsid w:val="00D24E46"/>
    <w:rsid w:val="00D25B9B"/>
    <w:rsid w:val="00D26C5E"/>
    <w:rsid w:val="00D270DF"/>
    <w:rsid w:val="00D30CC9"/>
    <w:rsid w:val="00D35B2C"/>
    <w:rsid w:val="00D37BBA"/>
    <w:rsid w:val="00D37E03"/>
    <w:rsid w:val="00D41E95"/>
    <w:rsid w:val="00D42C23"/>
    <w:rsid w:val="00D42CA1"/>
    <w:rsid w:val="00D434E4"/>
    <w:rsid w:val="00D4355C"/>
    <w:rsid w:val="00D4384F"/>
    <w:rsid w:val="00D455ED"/>
    <w:rsid w:val="00D507B7"/>
    <w:rsid w:val="00D50AEC"/>
    <w:rsid w:val="00D55871"/>
    <w:rsid w:val="00D56AFD"/>
    <w:rsid w:val="00D605DC"/>
    <w:rsid w:val="00D60DBB"/>
    <w:rsid w:val="00D61C6E"/>
    <w:rsid w:val="00D6213A"/>
    <w:rsid w:val="00D62731"/>
    <w:rsid w:val="00D627AA"/>
    <w:rsid w:val="00D63BE6"/>
    <w:rsid w:val="00D64454"/>
    <w:rsid w:val="00D67C85"/>
    <w:rsid w:val="00D70EAF"/>
    <w:rsid w:val="00D72225"/>
    <w:rsid w:val="00D724CC"/>
    <w:rsid w:val="00D7535A"/>
    <w:rsid w:val="00D7799D"/>
    <w:rsid w:val="00D8092C"/>
    <w:rsid w:val="00D80C3A"/>
    <w:rsid w:val="00D818A8"/>
    <w:rsid w:val="00D85847"/>
    <w:rsid w:val="00D85966"/>
    <w:rsid w:val="00D86EEC"/>
    <w:rsid w:val="00D872C4"/>
    <w:rsid w:val="00D87E2C"/>
    <w:rsid w:val="00D90191"/>
    <w:rsid w:val="00D90518"/>
    <w:rsid w:val="00D910B3"/>
    <w:rsid w:val="00D92E96"/>
    <w:rsid w:val="00D95B08"/>
    <w:rsid w:val="00D97C4B"/>
    <w:rsid w:val="00D97FE5"/>
    <w:rsid w:val="00DA0DE5"/>
    <w:rsid w:val="00DA2013"/>
    <w:rsid w:val="00DA31DB"/>
    <w:rsid w:val="00DA361C"/>
    <w:rsid w:val="00DA76DC"/>
    <w:rsid w:val="00DA7947"/>
    <w:rsid w:val="00DB0E03"/>
    <w:rsid w:val="00DB315C"/>
    <w:rsid w:val="00DB382B"/>
    <w:rsid w:val="00DB3AF0"/>
    <w:rsid w:val="00DB4273"/>
    <w:rsid w:val="00DB6E5F"/>
    <w:rsid w:val="00DB7620"/>
    <w:rsid w:val="00DB7E8A"/>
    <w:rsid w:val="00DC254C"/>
    <w:rsid w:val="00DC2E55"/>
    <w:rsid w:val="00DC3426"/>
    <w:rsid w:val="00DC5235"/>
    <w:rsid w:val="00DD0968"/>
    <w:rsid w:val="00DD1C34"/>
    <w:rsid w:val="00DD1F3E"/>
    <w:rsid w:val="00DD2A19"/>
    <w:rsid w:val="00DD656E"/>
    <w:rsid w:val="00DD7174"/>
    <w:rsid w:val="00DD7B18"/>
    <w:rsid w:val="00DE2BDD"/>
    <w:rsid w:val="00DE2F88"/>
    <w:rsid w:val="00DE3C0E"/>
    <w:rsid w:val="00DE4BB2"/>
    <w:rsid w:val="00DE78D7"/>
    <w:rsid w:val="00DF1676"/>
    <w:rsid w:val="00DF20E8"/>
    <w:rsid w:val="00DF2F35"/>
    <w:rsid w:val="00DF3F85"/>
    <w:rsid w:val="00E00D53"/>
    <w:rsid w:val="00E02613"/>
    <w:rsid w:val="00E07893"/>
    <w:rsid w:val="00E120B2"/>
    <w:rsid w:val="00E12874"/>
    <w:rsid w:val="00E14559"/>
    <w:rsid w:val="00E14C01"/>
    <w:rsid w:val="00E2307D"/>
    <w:rsid w:val="00E238A5"/>
    <w:rsid w:val="00E24E19"/>
    <w:rsid w:val="00E260A5"/>
    <w:rsid w:val="00E30D0C"/>
    <w:rsid w:val="00E30F94"/>
    <w:rsid w:val="00E333F8"/>
    <w:rsid w:val="00E350C0"/>
    <w:rsid w:val="00E3586B"/>
    <w:rsid w:val="00E35C30"/>
    <w:rsid w:val="00E36DD2"/>
    <w:rsid w:val="00E41060"/>
    <w:rsid w:val="00E429BA"/>
    <w:rsid w:val="00E42B81"/>
    <w:rsid w:val="00E42BC6"/>
    <w:rsid w:val="00E43C4D"/>
    <w:rsid w:val="00E449DE"/>
    <w:rsid w:val="00E44CB8"/>
    <w:rsid w:val="00E45C70"/>
    <w:rsid w:val="00E46CE8"/>
    <w:rsid w:val="00E472F0"/>
    <w:rsid w:val="00E477A8"/>
    <w:rsid w:val="00E50344"/>
    <w:rsid w:val="00E54116"/>
    <w:rsid w:val="00E5461A"/>
    <w:rsid w:val="00E54793"/>
    <w:rsid w:val="00E5489A"/>
    <w:rsid w:val="00E54FD1"/>
    <w:rsid w:val="00E55FD7"/>
    <w:rsid w:val="00E56F12"/>
    <w:rsid w:val="00E57E50"/>
    <w:rsid w:val="00E60611"/>
    <w:rsid w:val="00E612A1"/>
    <w:rsid w:val="00E614B8"/>
    <w:rsid w:val="00E639EA"/>
    <w:rsid w:val="00E63EBA"/>
    <w:rsid w:val="00E65603"/>
    <w:rsid w:val="00E6607B"/>
    <w:rsid w:val="00E6729C"/>
    <w:rsid w:val="00E67EE8"/>
    <w:rsid w:val="00E70DBF"/>
    <w:rsid w:val="00E71172"/>
    <w:rsid w:val="00E721FE"/>
    <w:rsid w:val="00E730D6"/>
    <w:rsid w:val="00E73697"/>
    <w:rsid w:val="00E74B1A"/>
    <w:rsid w:val="00E756A8"/>
    <w:rsid w:val="00E7700B"/>
    <w:rsid w:val="00E773C4"/>
    <w:rsid w:val="00E81468"/>
    <w:rsid w:val="00E82766"/>
    <w:rsid w:val="00E83891"/>
    <w:rsid w:val="00E8393B"/>
    <w:rsid w:val="00E84C22"/>
    <w:rsid w:val="00E96DC4"/>
    <w:rsid w:val="00E97DBF"/>
    <w:rsid w:val="00EA01AE"/>
    <w:rsid w:val="00EA3A39"/>
    <w:rsid w:val="00EA4F15"/>
    <w:rsid w:val="00EA5331"/>
    <w:rsid w:val="00EA7378"/>
    <w:rsid w:val="00EB108A"/>
    <w:rsid w:val="00EB3490"/>
    <w:rsid w:val="00EB3CAB"/>
    <w:rsid w:val="00EC07B3"/>
    <w:rsid w:val="00EC38CA"/>
    <w:rsid w:val="00EC3E9A"/>
    <w:rsid w:val="00EC555E"/>
    <w:rsid w:val="00EC68D6"/>
    <w:rsid w:val="00ED426C"/>
    <w:rsid w:val="00ED4985"/>
    <w:rsid w:val="00ED6554"/>
    <w:rsid w:val="00ED7266"/>
    <w:rsid w:val="00EE1356"/>
    <w:rsid w:val="00EE32FD"/>
    <w:rsid w:val="00EE3729"/>
    <w:rsid w:val="00EE64A3"/>
    <w:rsid w:val="00EE6788"/>
    <w:rsid w:val="00EE6CF6"/>
    <w:rsid w:val="00EF2BD7"/>
    <w:rsid w:val="00EF3555"/>
    <w:rsid w:val="00F01694"/>
    <w:rsid w:val="00F026B5"/>
    <w:rsid w:val="00F04135"/>
    <w:rsid w:val="00F061DD"/>
    <w:rsid w:val="00F06CFD"/>
    <w:rsid w:val="00F06F8D"/>
    <w:rsid w:val="00F0718C"/>
    <w:rsid w:val="00F111F2"/>
    <w:rsid w:val="00F146D0"/>
    <w:rsid w:val="00F14891"/>
    <w:rsid w:val="00F1537E"/>
    <w:rsid w:val="00F16489"/>
    <w:rsid w:val="00F164FC"/>
    <w:rsid w:val="00F1792D"/>
    <w:rsid w:val="00F26866"/>
    <w:rsid w:val="00F279FF"/>
    <w:rsid w:val="00F321CC"/>
    <w:rsid w:val="00F332D0"/>
    <w:rsid w:val="00F45A65"/>
    <w:rsid w:val="00F47E26"/>
    <w:rsid w:val="00F47E50"/>
    <w:rsid w:val="00F5148A"/>
    <w:rsid w:val="00F5172E"/>
    <w:rsid w:val="00F527D7"/>
    <w:rsid w:val="00F5406A"/>
    <w:rsid w:val="00F54163"/>
    <w:rsid w:val="00F54BED"/>
    <w:rsid w:val="00F62BCC"/>
    <w:rsid w:val="00F64955"/>
    <w:rsid w:val="00F65D1A"/>
    <w:rsid w:val="00F66AB5"/>
    <w:rsid w:val="00F6789D"/>
    <w:rsid w:val="00F6794D"/>
    <w:rsid w:val="00F732FE"/>
    <w:rsid w:val="00F73611"/>
    <w:rsid w:val="00F748C6"/>
    <w:rsid w:val="00F74E44"/>
    <w:rsid w:val="00F76749"/>
    <w:rsid w:val="00F80192"/>
    <w:rsid w:val="00F81A9A"/>
    <w:rsid w:val="00F8255D"/>
    <w:rsid w:val="00F847F8"/>
    <w:rsid w:val="00F84925"/>
    <w:rsid w:val="00F859C9"/>
    <w:rsid w:val="00F91A01"/>
    <w:rsid w:val="00F92BA6"/>
    <w:rsid w:val="00F9473B"/>
    <w:rsid w:val="00F95899"/>
    <w:rsid w:val="00F964ED"/>
    <w:rsid w:val="00F9703F"/>
    <w:rsid w:val="00FA119F"/>
    <w:rsid w:val="00FA329F"/>
    <w:rsid w:val="00FA69B5"/>
    <w:rsid w:val="00FA69FB"/>
    <w:rsid w:val="00FA76CF"/>
    <w:rsid w:val="00FB07FF"/>
    <w:rsid w:val="00FB0897"/>
    <w:rsid w:val="00FB1948"/>
    <w:rsid w:val="00FB28D6"/>
    <w:rsid w:val="00FB30B3"/>
    <w:rsid w:val="00FB36F3"/>
    <w:rsid w:val="00FB3CE4"/>
    <w:rsid w:val="00FB50E3"/>
    <w:rsid w:val="00FB5D29"/>
    <w:rsid w:val="00FB65BE"/>
    <w:rsid w:val="00FB72F2"/>
    <w:rsid w:val="00FC1E0D"/>
    <w:rsid w:val="00FC4CE5"/>
    <w:rsid w:val="00FC51B0"/>
    <w:rsid w:val="00FC5AAB"/>
    <w:rsid w:val="00FD1EF5"/>
    <w:rsid w:val="00FD1F8E"/>
    <w:rsid w:val="00FD494B"/>
    <w:rsid w:val="00FD7192"/>
    <w:rsid w:val="00FD77AF"/>
    <w:rsid w:val="00FE1246"/>
    <w:rsid w:val="00FE2651"/>
    <w:rsid w:val="00FE5E4D"/>
    <w:rsid w:val="00FE6EB0"/>
    <w:rsid w:val="00FE7546"/>
    <w:rsid w:val="00FF0E3B"/>
    <w:rsid w:val="00FF29E8"/>
    <w:rsid w:val="00FF357D"/>
    <w:rsid w:val="00FF4955"/>
    <w:rsid w:val="00FF4C40"/>
    <w:rsid w:val="00FF7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5:docId w15:val="{034BB3B0-DFF3-49AD-BF71-B997D23FE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14D"/>
    <w:pPr>
      <w:spacing w:after="200" w:line="276" w:lineRule="auto"/>
    </w:pPr>
  </w:style>
  <w:style w:type="paragraph" w:styleId="10">
    <w:name w:val="heading 1"/>
    <w:basedOn w:val="a"/>
    <w:next w:val="a"/>
    <w:link w:val="12"/>
    <w:uiPriority w:val="99"/>
    <w:qFormat/>
    <w:rsid w:val="00211BEF"/>
    <w:pPr>
      <w:keepNext/>
      <w:keepLines/>
      <w:numPr>
        <w:numId w:val="7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11BEF"/>
    <w:pPr>
      <w:keepNext/>
      <w:keepLines/>
      <w:numPr>
        <w:ilvl w:val="1"/>
        <w:numId w:val="7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211BEF"/>
    <w:pPr>
      <w:numPr>
        <w:ilvl w:val="2"/>
        <w:numId w:val="7"/>
      </w:num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9"/>
    <w:qFormat/>
    <w:locked/>
    <w:rsid w:val="00794DCE"/>
    <w:pPr>
      <w:keepNext/>
      <w:numPr>
        <w:ilvl w:val="3"/>
        <w:numId w:val="7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794DCE"/>
    <w:pPr>
      <w:numPr>
        <w:ilvl w:val="4"/>
        <w:numId w:val="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794DCE"/>
    <w:pPr>
      <w:numPr>
        <w:ilvl w:val="5"/>
        <w:numId w:val="7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locked/>
    <w:rsid w:val="00794DCE"/>
    <w:pPr>
      <w:numPr>
        <w:ilvl w:val="6"/>
        <w:numId w:val="7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794DCE"/>
    <w:pPr>
      <w:numPr>
        <w:ilvl w:val="7"/>
        <w:numId w:val="7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locked/>
    <w:rsid w:val="00794DCE"/>
    <w:pPr>
      <w:numPr>
        <w:ilvl w:val="8"/>
        <w:numId w:val="7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9"/>
    <w:locked/>
    <w:rsid w:val="00211BEF"/>
    <w:rPr>
      <w:rFonts w:ascii="Cambria" w:hAnsi="Cambria" w:cs="Times New Roman"/>
      <w:b/>
      <w:bCs/>
      <w:color w:val="365F91"/>
      <w:sz w:val="28"/>
      <w:szCs w:val="28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11BEF"/>
    <w:rPr>
      <w:rFonts w:ascii="Cambria" w:hAnsi="Cambria" w:cs="Times New Roman"/>
      <w:b/>
      <w:bCs/>
      <w:color w:val="4F81BD"/>
      <w:sz w:val="26"/>
      <w:szCs w:val="26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211BEF"/>
    <w:rPr>
      <w:rFonts w:ascii="Calibri" w:hAnsi="Calibri" w:cs="Times New Roman"/>
      <w:b/>
      <w:bCs/>
      <w:sz w:val="27"/>
      <w:szCs w:val="27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66538"/>
    <w:rPr>
      <w:rFonts w:ascii="Calibri" w:hAnsi="Calibri" w:cs="Times New Roman"/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66538"/>
    <w:rPr>
      <w:rFonts w:ascii="Calibri" w:hAnsi="Calibri"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866538"/>
    <w:rPr>
      <w:rFonts w:ascii="Calibri" w:hAnsi="Calibri" w:cs="Times New Roman"/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866538"/>
    <w:rPr>
      <w:rFonts w:ascii="Calibri" w:hAnsi="Calibri" w:cs="Times New Roman"/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866538"/>
    <w:rPr>
      <w:rFonts w:ascii="Calibri" w:hAnsi="Calibri" w:cs="Times New Roman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866538"/>
    <w:rPr>
      <w:rFonts w:ascii="Arial" w:hAnsi="Arial" w:cs="Arial"/>
      <w:sz w:val="22"/>
      <w:szCs w:val="22"/>
      <w:lang w:val="ru-RU" w:eastAsia="ru-RU" w:bidi="ar-SA"/>
    </w:rPr>
  </w:style>
  <w:style w:type="character" w:styleId="a3">
    <w:name w:val="Strong"/>
    <w:basedOn w:val="a0"/>
    <w:uiPriority w:val="22"/>
    <w:qFormat/>
    <w:rsid w:val="00211BEF"/>
    <w:rPr>
      <w:rFonts w:cs="Times New Roman"/>
      <w:b/>
    </w:rPr>
  </w:style>
  <w:style w:type="paragraph" w:styleId="a4">
    <w:name w:val="Normal (Web)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iPriority w:val="99"/>
    <w:rsid w:val="00211BEF"/>
    <w:rPr>
      <w:rFonts w:cs="Times New Roman"/>
      <w:color w:val="0000FF"/>
      <w:u w:val="single"/>
    </w:rPr>
  </w:style>
  <w:style w:type="paragraph" w:customStyle="1" w:styleId="a50">
    <w:name w:val="a5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40">
    <w:name w:val="a4"/>
    <w:basedOn w:val="a"/>
    <w:uiPriority w:val="99"/>
    <w:rsid w:val="00211B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FollowedHyperlink"/>
    <w:basedOn w:val="a0"/>
    <w:uiPriority w:val="99"/>
    <w:semiHidden/>
    <w:rsid w:val="00211BEF"/>
    <w:rPr>
      <w:rFonts w:cs="Times New Roman"/>
      <w:color w:val="800080"/>
      <w:u w:val="single"/>
    </w:rPr>
  </w:style>
  <w:style w:type="character" w:customStyle="1" w:styleId="blk">
    <w:name w:val="blk"/>
    <w:uiPriority w:val="99"/>
    <w:rsid w:val="00211BEF"/>
  </w:style>
  <w:style w:type="character" w:customStyle="1" w:styleId="hl">
    <w:name w:val="hl"/>
    <w:uiPriority w:val="99"/>
    <w:rsid w:val="00211BEF"/>
  </w:style>
  <w:style w:type="character" w:customStyle="1" w:styleId="nobr">
    <w:name w:val="nobr"/>
    <w:uiPriority w:val="99"/>
    <w:rsid w:val="00211BEF"/>
  </w:style>
  <w:style w:type="paragraph" w:styleId="a7">
    <w:name w:val="List Paragraph"/>
    <w:aliases w:val="Нумерованый список,List Paragraph1"/>
    <w:basedOn w:val="a"/>
    <w:link w:val="a8"/>
    <w:uiPriority w:val="34"/>
    <w:qFormat/>
    <w:rsid w:val="00211BE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rsid w:val="00211B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11BEF"/>
    <w:rPr>
      <w:rFonts w:ascii="Tahoma" w:hAnsi="Tahoma" w:cs="Times New Roman"/>
      <w:sz w:val="16"/>
    </w:rPr>
  </w:style>
  <w:style w:type="paragraph" w:styleId="13">
    <w:name w:val="toc 1"/>
    <w:basedOn w:val="a"/>
    <w:next w:val="a"/>
    <w:autoRedefine/>
    <w:uiPriority w:val="39"/>
    <w:rsid w:val="0017544C"/>
    <w:pPr>
      <w:tabs>
        <w:tab w:val="right" w:leader="dot" w:pos="9911"/>
      </w:tabs>
      <w:spacing w:after="100"/>
    </w:pPr>
    <w:rPr>
      <w:rFonts w:ascii="Times New Roman" w:hAnsi="Times New Roman"/>
      <w:noProof/>
      <w:sz w:val="24"/>
    </w:rPr>
  </w:style>
  <w:style w:type="paragraph" w:styleId="ab">
    <w:name w:val="TOC Heading"/>
    <w:basedOn w:val="10"/>
    <w:next w:val="a"/>
    <w:uiPriority w:val="39"/>
    <w:qFormat/>
    <w:rsid w:val="00211BEF"/>
    <w:pPr>
      <w:outlineLvl w:val="9"/>
    </w:pPr>
  </w:style>
  <w:style w:type="paragraph" w:styleId="21">
    <w:name w:val="toc 2"/>
    <w:basedOn w:val="a"/>
    <w:next w:val="a"/>
    <w:autoRedefine/>
    <w:uiPriority w:val="99"/>
    <w:rsid w:val="00211BEF"/>
    <w:pPr>
      <w:spacing w:after="100"/>
      <w:ind w:left="220"/>
    </w:pPr>
  </w:style>
  <w:style w:type="paragraph" w:styleId="31">
    <w:name w:val="toc 3"/>
    <w:basedOn w:val="a"/>
    <w:next w:val="a"/>
    <w:autoRedefine/>
    <w:uiPriority w:val="99"/>
    <w:rsid w:val="00211BEF"/>
    <w:pPr>
      <w:spacing w:after="100"/>
      <w:ind w:left="440"/>
    </w:pPr>
  </w:style>
  <w:style w:type="paragraph" w:styleId="ac">
    <w:name w:val="header"/>
    <w:basedOn w:val="a"/>
    <w:link w:val="ad"/>
    <w:uiPriority w:val="99"/>
    <w:rsid w:val="00211BE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211BEF"/>
    <w:rPr>
      <w:rFonts w:cs="Times New Roman"/>
    </w:rPr>
  </w:style>
  <w:style w:type="paragraph" w:styleId="ae">
    <w:name w:val="footer"/>
    <w:basedOn w:val="a"/>
    <w:link w:val="af"/>
    <w:uiPriority w:val="99"/>
    <w:rsid w:val="00211BE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211BEF"/>
    <w:rPr>
      <w:rFonts w:cs="Times New Roman"/>
    </w:rPr>
  </w:style>
  <w:style w:type="character" w:customStyle="1" w:styleId="article-info">
    <w:name w:val="article-info"/>
    <w:uiPriority w:val="99"/>
    <w:rsid w:val="00211BEF"/>
  </w:style>
  <w:style w:type="character" w:customStyle="1" w:styleId="regnumtitle">
    <w:name w:val="regnum_title"/>
    <w:uiPriority w:val="99"/>
    <w:rsid w:val="00211BEF"/>
  </w:style>
  <w:style w:type="character" w:customStyle="1" w:styleId="injecttitle">
    <w:name w:val="inject_title"/>
    <w:uiPriority w:val="99"/>
    <w:rsid w:val="00211BEF"/>
  </w:style>
  <w:style w:type="paragraph" w:styleId="af0">
    <w:name w:val="footnote text"/>
    <w:basedOn w:val="a"/>
    <w:link w:val="af1"/>
    <w:uiPriority w:val="99"/>
    <w:semiHidden/>
    <w:rsid w:val="00571BF1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locked/>
    <w:rsid w:val="00571BF1"/>
    <w:rPr>
      <w:rFonts w:cs="Times New Roman"/>
      <w:sz w:val="20"/>
    </w:rPr>
  </w:style>
  <w:style w:type="character" w:styleId="af2">
    <w:name w:val="footnote reference"/>
    <w:aliases w:val="4_GR,Знак сноски 1,Знак сноски-FN,Ciae niinee-FN,Referencia nota al pie,зс,4_G,FZ,JFR-FuЯnotenzeichen,Ciae niinee 1"/>
    <w:basedOn w:val="a0"/>
    <w:uiPriority w:val="99"/>
    <w:rsid w:val="00571BF1"/>
    <w:rPr>
      <w:rFonts w:cs="Times New Roman"/>
      <w:vertAlign w:val="superscript"/>
    </w:rPr>
  </w:style>
  <w:style w:type="character" w:styleId="af3">
    <w:name w:val="annotation reference"/>
    <w:basedOn w:val="a0"/>
    <w:uiPriority w:val="99"/>
    <w:semiHidden/>
    <w:rsid w:val="00EC555E"/>
    <w:rPr>
      <w:rFonts w:cs="Times New Roman"/>
      <w:sz w:val="16"/>
    </w:rPr>
  </w:style>
  <w:style w:type="paragraph" w:styleId="af4">
    <w:name w:val="annotation text"/>
    <w:basedOn w:val="a"/>
    <w:link w:val="af5"/>
    <w:uiPriority w:val="99"/>
    <w:semiHidden/>
    <w:rsid w:val="00EC555E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locked/>
    <w:rsid w:val="00EC555E"/>
    <w:rPr>
      <w:rFonts w:cs="Times New Roman"/>
      <w:sz w:val="20"/>
    </w:rPr>
  </w:style>
  <w:style w:type="paragraph" w:styleId="af6">
    <w:name w:val="annotation subject"/>
    <w:basedOn w:val="af4"/>
    <w:next w:val="af4"/>
    <w:link w:val="af7"/>
    <w:uiPriority w:val="99"/>
    <w:semiHidden/>
    <w:rsid w:val="00EC555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EC555E"/>
    <w:rPr>
      <w:rFonts w:cs="Times New Roman"/>
      <w:b/>
      <w:sz w:val="20"/>
    </w:rPr>
  </w:style>
  <w:style w:type="paragraph" w:customStyle="1" w:styleId="af8">
    <w:name w:val="СТБ_Основной"/>
    <w:aliases w:val="ОСН"/>
    <w:uiPriority w:val="99"/>
    <w:rsid w:val="00936C2A"/>
    <w:pPr>
      <w:ind w:firstLine="397"/>
      <w:jc w:val="both"/>
    </w:pPr>
    <w:rPr>
      <w:rFonts w:ascii="Arial" w:eastAsia="MS Mincho" w:hAnsi="Arial" w:cs="Arial"/>
      <w:sz w:val="20"/>
      <w:szCs w:val="20"/>
      <w:lang w:eastAsia="en-US"/>
    </w:rPr>
  </w:style>
  <w:style w:type="paragraph" w:customStyle="1" w:styleId="14">
    <w:name w:val="Обычный1"/>
    <w:uiPriority w:val="99"/>
    <w:rsid w:val="00936C2A"/>
    <w:pPr>
      <w:widowControl w:val="0"/>
      <w:jc w:val="both"/>
    </w:pPr>
    <w:rPr>
      <w:rFonts w:ascii="Times New Roman" w:hAnsi="Times New Roman"/>
      <w:sz w:val="20"/>
      <w:szCs w:val="20"/>
    </w:rPr>
  </w:style>
  <w:style w:type="character" w:customStyle="1" w:styleId="15">
    <w:name w:val="СТБ_Ужатый_1"/>
    <w:aliases w:val="Уж1"/>
    <w:uiPriority w:val="99"/>
    <w:rsid w:val="00936C2A"/>
    <w:rPr>
      <w:spacing w:val="-2"/>
    </w:rPr>
  </w:style>
  <w:style w:type="character" w:customStyle="1" w:styleId="22">
    <w:name w:val="СТБ_Ужатый_2"/>
    <w:aliases w:val="Уж2"/>
    <w:uiPriority w:val="99"/>
    <w:rsid w:val="00936C2A"/>
    <w:rPr>
      <w:spacing w:val="-4"/>
    </w:rPr>
  </w:style>
  <w:style w:type="paragraph" w:customStyle="1" w:styleId="jscommentslistenhover">
    <w:name w:val="js_comments_listenhover"/>
    <w:basedOn w:val="a"/>
    <w:uiPriority w:val="99"/>
    <w:rsid w:val="00FA69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3">
    <w:name w:val="Стиль2"/>
    <w:basedOn w:val="13"/>
    <w:uiPriority w:val="99"/>
    <w:rsid w:val="00794DCE"/>
    <w:pPr>
      <w:keepNext/>
      <w:keepLines/>
      <w:spacing w:before="480" w:after="0" w:line="240" w:lineRule="auto"/>
      <w:jc w:val="center"/>
      <w:outlineLvl w:val="0"/>
    </w:pPr>
    <w:rPr>
      <w:b/>
      <w:bCs/>
      <w:color w:val="000000"/>
      <w:sz w:val="28"/>
      <w:szCs w:val="28"/>
      <w:lang w:eastAsia="en-US"/>
    </w:rPr>
  </w:style>
  <w:style w:type="paragraph" w:customStyle="1" w:styleId="32">
    <w:name w:val="Стиль3"/>
    <w:basedOn w:val="21"/>
    <w:uiPriority w:val="99"/>
    <w:rsid w:val="00FD77AF"/>
    <w:pPr>
      <w:tabs>
        <w:tab w:val="right" w:leader="dot" w:pos="9345"/>
      </w:tabs>
      <w:spacing w:line="240" w:lineRule="auto"/>
      <w:jc w:val="center"/>
    </w:pPr>
  </w:style>
  <w:style w:type="paragraph" w:customStyle="1" w:styleId="41">
    <w:name w:val="Стиль4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  <w:rPr>
      <w:rFonts w:ascii="Times New Roman" w:hAnsi="Times New Roman"/>
      <w:b/>
      <w:sz w:val="28"/>
      <w:szCs w:val="28"/>
    </w:rPr>
  </w:style>
  <w:style w:type="paragraph" w:customStyle="1" w:styleId="51">
    <w:name w:val="Стиль5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  <w:rPr>
      <w:rFonts w:ascii="Times New Roman" w:hAnsi="Times New Roman"/>
      <w:b/>
      <w:sz w:val="28"/>
      <w:szCs w:val="28"/>
    </w:rPr>
  </w:style>
  <w:style w:type="paragraph" w:customStyle="1" w:styleId="61">
    <w:name w:val="Стиль6"/>
    <w:basedOn w:val="a"/>
    <w:next w:val="21"/>
    <w:uiPriority w:val="99"/>
    <w:rsid w:val="004C2907"/>
    <w:pPr>
      <w:tabs>
        <w:tab w:val="right" w:leader="dot" w:pos="9345"/>
      </w:tabs>
      <w:spacing w:after="100" w:line="240" w:lineRule="auto"/>
      <w:ind w:firstLine="900"/>
      <w:jc w:val="both"/>
    </w:pPr>
  </w:style>
  <w:style w:type="paragraph" w:customStyle="1" w:styleId="71">
    <w:name w:val="Стиль7"/>
    <w:basedOn w:val="21"/>
    <w:uiPriority w:val="99"/>
    <w:rsid w:val="003671D4"/>
    <w:pPr>
      <w:tabs>
        <w:tab w:val="right" w:leader="dot" w:pos="9345"/>
      </w:tabs>
      <w:spacing w:line="240" w:lineRule="auto"/>
      <w:ind w:firstLine="900"/>
      <w:jc w:val="both"/>
    </w:pPr>
  </w:style>
  <w:style w:type="paragraph" w:customStyle="1" w:styleId="81">
    <w:name w:val="Стиль8"/>
    <w:basedOn w:val="21"/>
    <w:next w:val="21"/>
    <w:uiPriority w:val="99"/>
    <w:rsid w:val="003671D4"/>
    <w:pPr>
      <w:tabs>
        <w:tab w:val="right" w:leader="dot" w:pos="9345"/>
      </w:tabs>
      <w:spacing w:line="240" w:lineRule="auto"/>
      <w:ind w:firstLine="900"/>
      <w:jc w:val="both"/>
    </w:pPr>
  </w:style>
  <w:style w:type="paragraph" w:customStyle="1" w:styleId="91">
    <w:name w:val="Стиль9"/>
    <w:basedOn w:val="21"/>
    <w:uiPriority w:val="99"/>
    <w:rsid w:val="00305AA6"/>
    <w:pPr>
      <w:keepNext/>
      <w:keepLines/>
      <w:spacing w:before="480" w:after="0" w:line="240" w:lineRule="auto"/>
      <w:jc w:val="center"/>
      <w:outlineLvl w:val="0"/>
    </w:pPr>
    <w:rPr>
      <w:rFonts w:ascii="Times New Roman" w:hAnsi="Times New Roman"/>
      <w:b/>
      <w:bCs/>
      <w:color w:val="000000"/>
      <w:sz w:val="28"/>
      <w:szCs w:val="28"/>
      <w:lang w:eastAsia="en-US"/>
    </w:rPr>
  </w:style>
  <w:style w:type="paragraph" w:customStyle="1" w:styleId="100">
    <w:name w:val="Стиль10"/>
    <w:basedOn w:val="21"/>
    <w:uiPriority w:val="99"/>
    <w:rsid w:val="00903EB7"/>
    <w:pPr>
      <w:keepNext/>
      <w:keepLines/>
      <w:spacing w:before="480" w:after="0" w:line="240" w:lineRule="auto"/>
      <w:jc w:val="center"/>
      <w:outlineLvl w:val="0"/>
    </w:pPr>
    <w:rPr>
      <w:rFonts w:ascii="Times New Roman" w:hAnsi="Times New Roman"/>
      <w:b/>
      <w:bCs/>
      <w:color w:val="000000"/>
      <w:sz w:val="28"/>
      <w:szCs w:val="28"/>
      <w:lang w:eastAsia="en-US"/>
    </w:rPr>
  </w:style>
  <w:style w:type="table" w:styleId="24">
    <w:name w:val="Table Columns 2"/>
    <w:basedOn w:val="a1"/>
    <w:uiPriority w:val="99"/>
    <w:locked/>
    <w:rsid w:val="00903EB7"/>
    <w:pPr>
      <w:spacing w:after="200" w:line="276" w:lineRule="auto"/>
    </w:pPr>
    <w:rPr>
      <w:b/>
      <w:bCs/>
      <w:sz w:val="20"/>
      <w:szCs w:val="20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Style3">
    <w:name w:val="Char Style 3"/>
    <w:link w:val="Style2"/>
    <w:uiPriority w:val="99"/>
    <w:locked/>
    <w:rsid w:val="00BE40F8"/>
    <w:rPr>
      <w:sz w:val="27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BE40F8"/>
    <w:pPr>
      <w:widowControl w:val="0"/>
      <w:shd w:val="clear" w:color="auto" w:fill="FFFFFF"/>
      <w:spacing w:after="0" w:line="446" w:lineRule="exact"/>
      <w:jc w:val="both"/>
    </w:pPr>
    <w:rPr>
      <w:sz w:val="27"/>
      <w:szCs w:val="20"/>
    </w:rPr>
  </w:style>
  <w:style w:type="paragraph" w:styleId="af9">
    <w:name w:val="Title"/>
    <w:basedOn w:val="a"/>
    <w:next w:val="a"/>
    <w:link w:val="afa"/>
    <w:uiPriority w:val="99"/>
    <w:qFormat/>
    <w:rsid w:val="0036062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99"/>
    <w:locked/>
    <w:rsid w:val="00360629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b">
    <w:name w:val="Emphasis"/>
    <w:basedOn w:val="a0"/>
    <w:uiPriority w:val="99"/>
    <w:qFormat/>
    <w:rsid w:val="00360629"/>
    <w:rPr>
      <w:rFonts w:cs="Times New Roman"/>
      <w:i/>
      <w:iCs/>
    </w:rPr>
  </w:style>
  <w:style w:type="character" w:customStyle="1" w:styleId="CharStyle5">
    <w:name w:val="Char Style 5"/>
    <w:basedOn w:val="a0"/>
    <w:link w:val="Style4"/>
    <w:uiPriority w:val="99"/>
    <w:locked/>
    <w:rsid w:val="00F9703F"/>
    <w:rPr>
      <w:rFonts w:cs="Times New Roman"/>
      <w:sz w:val="27"/>
      <w:szCs w:val="27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F9703F"/>
    <w:pPr>
      <w:widowControl w:val="0"/>
      <w:shd w:val="clear" w:color="auto" w:fill="FFFFFF"/>
      <w:spacing w:after="300" w:line="369" w:lineRule="exact"/>
    </w:pPr>
    <w:rPr>
      <w:sz w:val="27"/>
      <w:szCs w:val="27"/>
    </w:rPr>
  </w:style>
  <w:style w:type="numbering" w:customStyle="1" w:styleId="1">
    <w:name w:val="Стиль1"/>
    <w:rsid w:val="009F132C"/>
    <w:pPr>
      <w:numPr>
        <w:numId w:val="6"/>
      </w:numPr>
    </w:pPr>
  </w:style>
  <w:style w:type="numbering" w:styleId="1ai">
    <w:name w:val="Outline List 1"/>
    <w:basedOn w:val="a2"/>
    <w:uiPriority w:val="99"/>
    <w:semiHidden/>
    <w:unhideWhenUsed/>
    <w:locked/>
    <w:rsid w:val="009F132C"/>
    <w:pPr>
      <w:numPr>
        <w:numId w:val="4"/>
      </w:numPr>
    </w:pPr>
  </w:style>
  <w:style w:type="numbering" w:customStyle="1" w:styleId="11">
    <w:name w:val="Статья / Раздел1"/>
    <w:rsid w:val="009F132C"/>
    <w:pPr>
      <w:numPr>
        <w:numId w:val="5"/>
      </w:numPr>
    </w:pPr>
  </w:style>
  <w:style w:type="numbering" w:styleId="111111">
    <w:name w:val="Outline List 2"/>
    <w:basedOn w:val="a2"/>
    <w:uiPriority w:val="99"/>
    <w:semiHidden/>
    <w:unhideWhenUsed/>
    <w:locked/>
    <w:rsid w:val="009F132C"/>
    <w:pPr>
      <w:numPr>
        <w:numId w:val="3"/>
      </w:numPr>
    </w:pPr>
  </w:style>
  <w:style w:type="character" w:customStyle="1" w:styleId="CharStyle10">
    <w:name w:val="Char Style 10"/>
    <w:basedOn w:val="a0"/>
    <w:link w:val="Style9"/>
    <w:rsid w:val="00202399"/>
    <w:rPr>
      <w:sz w:val="27"/>
      <w:szCs w:val="27"/>
      <w:shd w:val="clear" w:color="auto" w:fill="FFFFFF"/>
    </w:rPr>
  </w:style>
  <w:style w:type="paragraph" w:customStyle="1" w:styleId="Style9">
    <w:name w:val="Style 9"/>
    <w:basedOn w:val="a"/>
    <w:link w:val="CharStyle10"/>
    <w:rsid w:val="00202399"/>
    <w:pPr>
      <w:widowControl w:val="0"/>
      <w:shd w:val="clear" w:color="auto" w:fill="FFFFFF"/>
      <w:spacing w:after="0" w:line="322" w:lineRule="exact"/>
      <w:jc w:val="both"/>
    </w:pPr>
    <w:rPr>
      <w:sz w:val="27"/>
      <w:szCs w:val="27"/>
    </w:rPr>
  </w:style>
  <w:style w:type="character" w:customStyle="1" w:styleId="font-weightbold">
    <w:name w:val="font-weight_bold"/>
    <w:basedOn w:val="a0"/>
    <w:rsid w:val="001E6D3F"/>
  </w:style>
  <w:style w:type="character" w:customStyle="1" w:styleId="colorff0000">
    <w:name w:val="color__ff0000"/>
    <w:basedOn w:val="a0"/>
    <w:rsid w:val="001E6D3F"/>
  </w:style>
  <w:style w:type="character" w:customStyle="1" w:styleId="h-normal">
    <w:name w:val="h-normal"/>
    <w:basedOn w:val="a0"/>
    <w:rsid w:val="001E6D3F"/>
  </w:style>
  <w:style w:type="character" w:customStyle="1" w:styleId="a8">
    <w:name w:val="Абзац списка Знак"/>
    <w:aliases w:val="Нумерованый список Знак,List Paragraph1 Знак"/>
    <w:basedOn w:val="a0"/>
    <w:link w:val="a7"/>
    <w:uiPriority w:val="34"/>
    <w:rsid w:val="00E730D6"/>
  </w:style>
  <w:style w:type="character" w:customStyle="1" w:styleId="CharStyle8">
    <w:name w:val="Char Style 8"/>
    <w:basedOn w:val="a0"/>
    <w:link w:val="Style7"/>
    <w:rsid w:val="0064713D"/>
    <w:rPr>
      <w:sz w:val="28"/>
      <w:szCs w:val="28"/>
      <w:shd w:val="clear" w:color="auto" w:fill="FFFFFF"/>
    </w:rPr>
  </w:style>
  <w:style w:type="character" w:customStyle="1" w:styleId="CharStyle27">
    <w:name w:val="Char Style 27"/>
    <w:basedOn w:val="a0"/>
    <w:link w:val="Style26"/>
    <w:rsid w:val="0064713D"/>
    <w:rPr>
      <w:sz w:val="20"/>
      <w:szCs w:val="20"/>
      <w:shd w:val="clear" w:color="auto" w:fill="FFFFFF"/>
    </w:rPr>
  </w:style>
  <w:style w:type="character" w:customStyle="1" w:styleId="CharStyle28">
    <w:name w:val="Char Style 28"/>
    <w:basedOn w:val="CharStyle27"/>
    <w:rsid w:val="0064713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Style7">
    <w:name w:val="Style 7"/>
    <w:basedOn w:val="a"/>
    <w:link w:val="CharStyle8"/>
    <w:rsid w:val="0064713D"/>
    <w:pPr>
      <w:widowControl w:val="0"/>
      <w:shd w:val="clear" w:color="auto" w:fill="FFFFFF"/>
      <w:spacing w:after="300" w:line="325" w:lineRule="exact"/>
    </w:pPr>
    <w:rPr>
      <w:sz w:val="28"/>
      <w:szCs w:val="28"/>
    </w:rPr>
  </w:style>
  <w:style w:type="paragraph" w:customStyle="1" w:styleId="Style26">
    <w:name w:val="Style 26"/>
    <w:basedOn w:val="a"/>
    <w:link w:val="CharStyle27"/>
    <w:rsid w:val="0064713D"/>
    <w:pPr>
      <w:widowControl w:val="0"/>
      <w:shd w:val="clear" w:color="auto" w:fill="FFFFFF"/>
      <w:spacing w:after="0" w:line="240" w:lineRule="auto"/>
    </w:pPr>
    <w:rPr>
      <w:sz w:val="20"/>
      <w:szCs w:val="20"/>
    </w:rPr>
  </w:style>
  <w:style w:type="paragraph" w:styleId="afc">
    <w:name w:val="endnote text"/>
    <w:basedOn w:val="a"/>
    <w:link w:val="afd"/>
    <w:uiPriority w:val="99"/>
    <w:semiHidden/>
    <w:unhideWhenUsed/>
    <w:locked/>
    <w:rsid w:val="00FB28D6"/>
    <w:pPr>
      <w:spacing w:after="0" w:line="240" w:lineRule="auto"/>
    </w:pPr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FB28D6"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locked/>
    <w:rsid w:val="00FB28D6"/>
    <w:rPr>
      <w:vertAlign w:val="superscript"/>
    </w:rPr>
  </w:style>
  <w:style w:type="paragraph" w:customStyle="1" w:styleId="Default">
    <w:name w:val="Default"/>
    <w:qFormat/>
    <w:rsid w:val="00B724A1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styleId="aff">
    <w:name w:val="Table Grid"/>
    <w:basedOn w:val="a1"/>
    <w:uiPriority w:val="59"/>
    <w:rsid w:val="00CC35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E449DE"/>
  </w:style>
  <w:style w:type="paragraph" w:customStyle="1" w:styleId="ConsPlusNormal">
    <w:name w:val="ConsPlusNormal"/>
    <w:qFormat/>
    <w:rsid w:val="00F16489"/>
    <w:pPr>
      <w:widowControl w:val="0"/>
      <w:suppressAutoHyphens/>
    </w:pPr>
    <w:rPr>
      <w:rFonts w:ascii="Times New Roman" w:eastAsia="Tahoma" w:hAnsi="Times New Roman" w:cs="Droid Sans Devanagari"/>
      <w:color w:val="000000"/>
      <w:sz w:val="24"/>
      <w:szCs w:val="20"/>
      <w:lang w:eastAsia="zh-CN" w:bidi="hi-IN"/>
    </w:rPr>
  </w:style>
  <w:style w:type="paragraph" w:customStyle="1" w:styleId="AZA-table">
    <w:name w:val="AZA-table"/>
    <w:basedOn w:val="a"/>
    <w:rsid w:val="00332DA5"/>
    <w:pPr>
      <w:spacing w:after="0" w:line="240" w:lineRule="auto"/>
    </w:pPr>
    <w:rPr>
      <w:rFonts w:ascii="Times New Roman" w:hAnsi="Times New Roman"/>
      <w:snapToGrid w:val="0"/>
      <w:color w:val="000000"/>
      <w:sz w:val="24"/>
      <w:szCs w:val="24"/>
    </w:rPr>
  </w:style>
  <w:style w:type="paragraph" w:customStyle="1" w:styleId="tkTekst">
    <w:name w:val="_Текст обычный (tkTekst)"/>
    <w:basedOn w:val="a"/>
    <w:rsid w:val="002505C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t286pc">
    <w:name w:val="t286pc"/>
    <w:basedOn w:val="a0"/>
    <w:rsid w:val="0063725E"/>
  </w:style>
  <w:style w:type="character" w:customStyle="1" w:styleId="CharStyle38">
    <w:name w:val="Char Style 38"/>
    <w:basedOn w:val="CharStyle27"/>
    <w:rsid w:val="008432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23132"/>
      <w:spacing w:val="0"/>
      <w:w w:val="100"/>
      <w:position w:val="0"/>
      <w:sz w:val="27"/>
      <w:szCs w:val="27"/>
      <w:u w:val="none"/>
      <w:shd w:val="clear" w:color="auto" w:fill="FFFFFF"/>
      <w:lang w:val="ru"/>
    </w:rPr>
  </w:style>
  <w:style w:type="paragraph" w:customStyle="1" w:styleId="ds-markdown-paragraph">
    <w:name w:val="ds-markdown-paragraph"/>
    <w:basedOn w:val="a"/>
    <w:rsid w:val="001B0E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harStyle52">
    <w:name w:val="Char Style 52"/>
    <w:basedOn w:val="a0"/>
    <w:link w:val="Style18"/>
    <w:rsid w:val="00904FB7"/>
    <w:rPr>
      <w:sz w:val="27"/>
      <w:szCs w:val="27"/>
      <w:shd w:val="clear" w:color="auto" w:fill="FFFFFF"/>
    </w:rPr>
  </w:style>
  <w:style w:type="paragraph" w:customStyle="1" w:styleId="Style18">
    <w:name w:val="Style 18"/>
    <w:basedOn w:val="a"/>
    <w:link w:val="CharStyle52"/>
    <w:rsid w:val="00904FB7"/>
    <w:pPr>
      <w:widowControl w:val="0"/>
      <w:shd w:val="clear" w:color="auto" w:fill="FFFFFF"/>
      <w:spacing w:after="0" w:line="316" w:lineRule="exact"/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0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1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7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3408">
                      <w:marLeft w:val="0"/>
                      <w:marRight w:val="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57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54">
          <w:marLeft w:val="-300"/>
          <w:marRight w:val="-22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73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7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8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7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38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55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8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8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7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63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3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aat.gov.kg/news/2" TargetMode="External"/><Relationship Id="rId17" Type="http://schemas.openxmlformats.org/officeDocument/2006/relationships/hyperlink" Target="consultantplus://offline/ref=ECEDD4D87FD2D11ABC673DBDB323C8FF15A7254C55B42625C8200D3EB0447E033FD74DF9C036454DC31A1D8F87jEZB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ECEDD4D87FD2D11ABC673DBDB323C8FF15A7254C55B42120C8250E3EB0447E033FD74DF9C036454DC31A1D8E83jEZC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consultantplus://offline/ref=35DDBB35C7804E4952D6BA5ABAEAF8E8F39D68B8F8A6899C5069E7131E90A92275F35E3EB70FF2AAB441647B66A3A91A7AB69108FB7FBC58756EK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3E88600479B4F48A755DC1009504863" ma:contentTypeVersion="1" ma:contentTypeDescription="Создание документа." ma:contentTypeScope="" ma:versionID="3c4ed760276a75e09d09e78242314971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393AF-5A7D-44DD-9FBC-29827C7671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189DDE-A6F8-4874-A538-C6DFAC832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D18EE4-711A-4704-B777-4C13637E2F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A9BF1AE-7A20-4E89-9CCD-3619FC39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28</Pages>
  <Words>4871</Words>
  <Characters>38498</Characters>
  <Application>Microsoft Office Word</Application>
  <DocSecurity>0</DocSecurity>
  <Lines>320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на 26</vt:lpstr>
    </vt:vector>
  </TitlesOfParts>
  <Company/>
  <LinksUpToDate>false</LinksUpToDate>
  <CharactersWithSpaces>43283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на 26</dc:title>
  <dc:creator>Николай Петрович</dc:creator>
  <cp:lastModifiedBy>Абрамов Борис Тигранович</cp:lastModifiedBy>
  <cp:revision>59</cp:revision>
  <cp:lastPrinted>2026-06-05T09:25:00Z</cp:lastPrinted>
  <dcterms:created xsi:type="dcterms:W3CDTF">2026-06-04T09:02:00Z</dcterms:created>
  <dcterms:modified xsi:type="dcterms:W3CDTF">2026-07-13T09:40:00Z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0x01010063E88600479B4F48A755DC1009504863</vt:lpwstr>
  </property>
</Properties>
</file>